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734"/>
        <w:tblW w:w="8586" w:type="dxa"/>
        <w:tblCellSpacing w:w="15" w:type="dxa"/>
        <w:tblCellMar>
          <w:top w:w="15" w:type="dxa"/>
          <w:left w:w="15" w:type="dxa"/>
          <w:bottom w:w="15" w:type="dxa"/>
          <w:right w:w="15" w:type="dxa"/>
        </w:tblCellMar>
        <w:tblLook w:val="04A0"/>
      </w:tblPr>
      <w:tblGrid>
        <w:gridCol w:w="8505"/>
        <w:gridCol w:w="81"/>
      </w:tblGrid>
      <w:tr w:rsidR="00B160DB" w:rsidRPr="00F1425D" w:rsidTr="00B160DB">
        <w:trPr>
          <w:trHeight w:val="6420"/>
          <w:tblCellSpacing w:w="15" w:type="dxa"/>
        </w:trPr>
        <w:tc>
          <w:tcPr>
            <w:tcW w:w="0" w:type="auto"/>
            <w:vAlign w:val="center"/>
            <w:hideMark/>
          </w:tcPr>
          <w:p w:rsidR="00B160DB" w:rsidRPr="00B67054" w:rsidRDefault="00B160DB" w:rsidP="00B160DB">
            <w:pPr>
              <w:pStyle w:val="Heading1"/>
              <w:jc w:val="center"/>
              <w:rPr>
                <w:rFonts w:ascii="Times New Roman" w:hAnsi="Times New Roman" w:cs="Times New Roman"/>
                <w:sz w:val="52"/>
                <w:szCs w:val="52"/>
              </w:rPr>
            </w:pPr>
            <w:r>
              <w:rPr>
                <w:rFonts w:ascii="Times New Roman" w:hAnsi="Times New Roman" w:cs="Times New Roman"/>
                <w:color w:val="FF0000"/>
                <w:sz w:val="52"/>
                <w:szCs w:val="52"/>
              </w:rPr>
              <w:t>Fluorine (F</w:t>
            </w:r>
            <w:r w:rsidRPr="00AC5379">
              <w:rPr>
                <w:rFonts w:ascii="Times New Roman" w:hAnsi="Times New Roman" w:cs="Times New Roman"/>
                <w:color w:val="FF0000"/>
                <w:sz w:val="52"/>
                <w:szCs w:val="52"/>
                <w:vertAlign w:val="subscript"/>
              </w:rPr>
              <w:t>2</w:t>
            </w:r>
            <w:r>
              <w:rPr>
                <w:rFonts w:ascii="Times New Roman" w:hAnsi="Times New Roman" w:cs="Times New Roman"/>
                <w:color w:val="FF0000"/>
                <w:sz w:val="52"/>
                <w:szCs w:val="52"/>
              </w:rPr>
              <w:t>)</w:t>
            </w:r>
            <w:r>
              <w:rPr>
                <w:noProof/>
                <w:lang w:eastAsia="en-GB"/>
              </w:rPr>
              <w:t xml:space="preserve"> </w:t>
            </w:r>
          </w:p>
          <w:p w:rsidR="00B160DB" w:rsidRPr="00B67054" w:rsidRDefault="00B160DB" w:rsidP="00B160DB">
            <w:pPr>
              <w:pStyle w:val="Heading2"/>
              <w:jc w:val="center"/>
              <w:rPr>
                <w:rFonts w:ascii="Times New Roman" w:hAnsi="Times New Roman" w:cs="Times New Roman"/>
                <w:sz w:val="48"/>
                <w:szCs w:val="48"/>
              </w:rPr>
            </w:pPr>
            <w:r>
              <w:rPr>
                <w:rFonts w:ascii="Times New Roman" w:hAnsi="Times New Roman" w:cs="Times New Roman"/>
                <w:sz w:val="48"/>
                <w:szCs w:val="48"/>
              </w:rPr>
              <w:t>(The most reactive non-metal</w:t>
            </w:r>
            <w:r w:rsidRPr="00B67054">
              <w:rPr>
                <w:rFonts w:ascii="Times New Roman" w:hAnsi="Times New Roman" w:cs="Times New Roman"/>
                <w:sz w:val="48"/>
                <w:szCs w:val="48"/>
              </w:rPr>
              <w:t>)</w:t>
            </w:r>
          </w:p>
          <w:p w:rsidR="00B160DB" w:rsidRPr="00F1425D" w:rsidRDefault="00B160DB" w:rsidP="00B160DB">
            <w:pPr>
              <w:pStyle w:val="NormalWeb"/>
              <w:jc w:val="center"/>
            </w:pPr>
            <w:r w:rsidRPr="00F1425D">
              <w:rPr>
                <w:noProof/>
              </w:rPr>
              <w:drawing>
                <wp:inline distT="0" distB="0" distL="0" distR="0">
                  <wp:extent cx="5334000" cy="28575"/>
                  <wp:effectExtent l="19050" t="0" r="0" b="0"/>
                  <wp:docPr id="39" name="Picture 1" descr="http://www.chm.bris.ac.uk/clr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m.bris.ac.uk/clrline.gif"/>
                          <pic:cNvPicPr>
                            <a:picLocks noChangeAspect="1" noChangeArrowheads="1"/>
                          </pic:cNvPicPr>
                        </pic:nvPicPr>
                        <pic:blipFill>
                          <a:blip r:embed="rId5" cstate="print"/>
                          <a:srcRect/>
                          <a:stretch>
                            <a:fillRect/>
                          </a:stretch>
                        </pic:blipFill>
                        <pic:spPr bwMode="auto">
                          <a:xfrm>
                            <a:off x="0" y="0"/>
                            <a:ext cx="5334000" cy="28575"/>
                          </a:xfrm>
                          <a:prstGeom prst="rect">
                            <a:avLst/>
                          </a:prstGeom>
                          <a:noFill/>
                          <a:ln w="9525">
                            <a:noFill/>
                            <a:miter lim="800000"/>
                            <a:headEnd/>
                            <a:tailEnd/>
                          </a:ln>
                        </pic:spPr>
                      </pic:pic>
                    </a:graphicData>
                  </a:graphic>
                </wp:inline>
              </w:drawing>
            </w:r>
          </w:p>
          <w:p w:rsidR="00B160DB" w:rsidRPr="00F1425D" w:rsidRDefault="00B160DB" w:rsidP="00B160DB">
            <w:pPr>
              <w:pStyle w:val="NormalWeb"/>
              <w:jc w:val="center"/>
            </w:pPr>
            <w:r>
              <w:rPr>
                <w:noProof/>
              </w:rPr>
              <w:drawing>
                <wp:inline distT="0" distB="0" distL="0" distR="0">
                  <wp:extent cx="1146974" cy="1209675"/>
                  <wp:effectExtent l="1905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1146974" cy="1209675"/>
                          </a:xfrm>
                          <a:prstGeom prst="rect">
                            <a:avLst/>
                          </a:prstGeom>
                          <a:noFill/>
                          <a:ln w="9525">
                            <a:noFill/>
                            <a:miter lim="800000"/>
                            <a:headEnd/>
                            <a:tailEnd/>
                          </a:ln>
                        </pic:spPr>
                      </pic:pic>
                    </a:graphicData>
                  </a:graphic>
                </wp:inline>
              </w:drawing>
            </w:r>
            <w:r>
              <w:t xml:space="preserve">                         </w:t>
            </w:r>
            <w:r>
              <w:rPr>
                <w:noProof/>
              </w:rPr>
              <w:drawing>
                <wp:inline distT="0" distB="0" distL="0" distR="0">
                  <wp:extent cx="1020445" cy="808355"/>
                  <wp:effectExtent l="19050" t="0" r="8255"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1020445" cy="808355"/>
                          </a:xfrm>
                          <a:prstGeom prst="rect">
                            <a:avLst/>
                          </a:prstGeom>
                          <a:noFill/>
                          <a:ln w="9525">
                            <a:noFill/>
                            <a:miter lim="800000"/>
                            <a:headEnd/>
                            <a:tailEnd/>
                          </a:ln>
                        </pic:spPr>
                      </pic:pic>
                    </a:graphicData>
                  </a:graphic>
                </wp:inline>
              </w:drawing>
            </w:r>
            <w:r>
              <w:t xml:space="preserve">                  </w:t>
            </w:r>
            <w:r w:rsidRPr="00F1425D">
              <w:t xml:space="preserve">  </w:t>
            </w:r>
            <w:r w:rsidRPr="00F1425D">
              <w:object w:dxaOrig="2505"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25pt;height:113.25pt" o:ole="">
                  <v:imagedata r:id="rId8" o:title=""/>
                </v:shape>
                <o:OLEObject Type="Embed" ProgID="PBrush" ShapeID="_x0000_i1026" DrawAspect="Content" ObjectID="_1450105324" r:id="rId9"/>
              </w:object>
            </w:r>
          </w:p>
          <w:p w:rsidR="00B160DB" w:rsidRPr="00F1425D" w:rsidRDefault="007E2567" w:rsidP="00B160DB">
            <w:pPr>
              <w:pStyle w:val="NormalWeb"/>
              <w:jc w:val="center"/>
            </w:pPr>
            <w:hyperlink r:id="rId10" w:history="1">
              <w:r w:rsidR="00B160DB" w:rsidRPr="00F1425D">
                <w:rPr>
                  <w:rStyle w:val="Hyperlink"/>
                </w:rPr>
                <w:t>Mike Thompson</w:t>
              </w:r>
            </w:hyperlink>
            <w:r w:rsidR="00B160DB" w:rsidRPr="00F1425D">
              <w:t xml:space="preserve"> and </w:t>
            </w:r>
            <w:r w:rsidR="00B160DB">
              <w:t>Hugh Campbell</w:t>
            </w:r>
            <w:r w:rsidR="00B160DB" w:rsidRPr="00F1425D">
              <w:br/>
            </w:r>
            <w:hyperlink r:id="rId11" w:history="1">
              <w:r w:rsidR="00B160DB" w:rsidRPr="00F1425D">
                <w:rPr>
                  <w:rStyle w:val="Hyperlink"/>
                </w:rPr>
                <w:t>Rugby School</w:t>
              </w:r>
            </w:hyperlink>
            <w:r w:rsidR="00B160DB" w:rsidRPr="00F1425D">
              <w:t>, UK</w:t>
            </w:r>
          </w:p>
          <w:p w:rsidR="00B160DB" w:rsidRPr="00F1425D" w:rsidRDefault="00B160DB" w:rsidP="00B160DB">
            <w:pPr>
              <w:pStyle w:val="NormalWeb"/>
              <w:jc w:val="center"/>
            </w:pPr>
            <w:r w:rsidRPr="00F1425D">
              <w:rPr>
                <w:noProof/>
              </w:rPr>
              <w:drawing>
                <wp:inline distT="0" distB="0" distL="0" distR="0">
                  <wp:extent cx="5334000" cy="28575"/>
                  <wp:effectExtent l="19050" t="0" r="0" b="0"/>
                  <wp:docPr id="43" name="Picture 2" descr="http://www.chm.bris.ac.uk/clr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m.bris.ac.uk/clrline.gif"/>
                          <pic:cNvPicPr>
                            <a:picLocks noChangeAspect="1" noChangeArrowheads="1"/>
                          </pic:cNvPicPr>
                        </pic:nvPicPr>
                        <pic:blipFill>
                          <a:blip r:embed="rId5" cstate="print"/>
                          <a:srcRect/>
                          <a:stretch>
                            <a:fillRect/>
                          </a:stretch>
                        </pic:blipFill>
                        <pic:spPr bwMode="auto">
                          <a:xfrm>
                            <a:off x="0" y="0"/>
                            <a:ext cx="5334000" cy="28575"/>
                          </a:xfrm>
                          <a:prstGeom prst="rect">
                            <a:avLst/>
                          </a:prstGeom>
                          <a:noFill/>
                          <a:ln w="9525">
                            <a:noFill/>
                            <a:miter lim="800000"/>
                            <a:headEnd/>
                            <a:tailEnd/>
                          </a:ln>
                        </pic:spPr>
                      </pic:pic>
                    </a:graphicData>
                  </a:graphic>
                </wp:inline>
              </w:drawing>
            </w:r>
          </w:p>
          <w:p w:rsidR="00B160DB" w:rsidRPr="00F1425D" w:rsidRDefault="00B160DB" w:rsidP="00B160DB">
            <w:pPr>
              <w:pStyle w:val="NormalWeb"/>
              <w:jc w:val="center"/>
            </w:pPr>
          </w:p>
        </w:tc>
        <w:tc>
          <w:tcPr>
            <w:tcW w:w="0" w:type="auto"/>
            <w:vAlign w:val="center"/>
            <w:hideMark/>
          </w:tcPr>
          <w:p w:rsidR="00B160DB" w:rsidRPr="00F1425D" w:rsidRDefault="00B160DB" w:rsidP="00B160DB">
            <w:pPr>
              <w:jc w:val="center"/>
              <w:rPr>
                <w:rFonts w:ascii="Times New Roman" w:hAnsi="Times New Roman" w:cs="Times New Roman"/>
                <w:sz w:val="24"/>
                <w:szCs w:val="24"/>
              </w:rPr>
            </w:pPr>
          </w:p>
        </w:tc>
      </w:tr>
    </w:tbl>
    <w:p w:rsidR="00D01B3B" w:rsidRPr="00B67054" w:rsidRDefault="00D01B3B" w:rsidP="00D01B3B">
      <w:pPr>
        <w:pStyle w:val="Heading2"/>
        <w:rPr>
          <w:rFonts w:ascii="Times New Roman" w:hAnsi="Times New Roman" w:cs="Times New Roman"/>
          <w:sz w:val="32"/>
          <w:szCs w:val="32"/>
        </w:rPr>
      </w:pPr>
      <w:r>
        <w:rPr>
          <w:rFonts w:ascii="Times New Roman" w:hAnsi="Times New Roman" w:cs="Times New Roman"/>
          <w:sz w:val="32"/>
          <w:szCs w:val="32"/>
        </w:rPr>
        <w:t>Discovery</w:t>
      </w:r>
    </w:p>
    <w:p w:rsidR="009760A9" w:rsidRPr="000E65F3" w:rsidRDefault="009760A9" w:rsidP="000E65F3">
      <w:pPr>
        <w:pStyle w:val="Heading2"/>
        <w:jc w:val="both"/>
        <w:rPr>
          <w:rFonts w:ascii="Times New Roman" w:hAnsi="Times New Roman" w:cs="Times New Roman"/>
          <w:b w:val="0"/>
          <w:color w:val="auto"/>
          <w:sz w:val="24"/>
          <w:szCs w:val="24"/>
        </w:rPr>
      </w:pPr>
      <w:r w:rsidRPr="000E65F3">
        <w:rPr>
          <w:rFonts w:ascii="Times New Roman" w:hAnsi="Times New Roman" w:cs="Times New Roman"/>
          <w:b w:val="0"/>
          <w:color w:val="auto"/>
          <w:sz w:val="24"/>
          <w:szCs w:val="24"/>
        </w:rPr>
        <w:t xml:space="preserve">It was in 1886 that </w:t>
      </w:r>
      <w:r w:rsidR="00700C56" w:rsidRPr="000E65F3">
        <w:rPr>
          <w:rFonts w:ascii="Times New Roman" w:hAnsi="Times New Roman" w:cs="Times New Roman"/>
          <w:b w:val="0"/>
          <w:color w:val="auto"/>
          <w:sz w:val="24"/>
          <w:szCs w:val="24"/>
        </w:rPr>
        <w:t xml:space="preserve">the French scientist </w:t>
      </w:r>
      <w:r w:rsidRPr="000E65F3">
        <w:rPr>
          <w:rFonts w:ascii="Times New Roman" w:hAnsi="Times New Roman" w:cs="Times New Roman"/>
          <w:b w:val="0"/>
          <w:color w:val="auto"/>
          <w:sz w:val="24"/>
          <w:szCs w:val="24"/>
        </w:rPr>
        <w:t xml:space="preserve">Henri Moissan was the first to prepare and isolate pure fluorine.  For this and other important work Moissan was awarded the </w:t>
      </w:r>
      <w:hyperlink r:id="rId12" w:history="1">
        <w:r w:rsidRPr="000E65F3">
          <w:rPr>
            <w:rStyle w:val="Hyperlink"/>
            <w:rFonts w:ascii="Times New Roman" w:hAnsi="Times New Roman" w:cs="Times New Roman"/>
            <w:b w:val="0"/>
            <w:color w:val="auto"/>
            <w:sz w:val="24"/>
            <w:szCs w:val="24"/>
          </w:rPr>
          <w:t xml:space="preserve">Nobel </w:t>
        </w:r>
        <w:proofErr w:type="gramStart"/>
        <w:r w:rsidRPr="000E65F3">
          <w:rPr>
            <w:rStyle w:val="Hyperlink"/>
            <w:rFonts w:ascii="Times New Roman" w:hAnsi="Times New Roman" w:cs="Times New Roman"/>
            <w:b w:val="0"/>
            <w:color w:val="auto"/>
            <w:sz w:val="24"/>
            <w:szCs w:val="24"/>
          </w:rPr>
          <w:t>prize</w:t>
        </w:r>
        <w:proofErr w:type="gramEnd"/>
      </w:hyperlink>
      <w:r w:rsidR="00736F0F" w:rsidRPr="000E65F3">
        <w:rPr>
          <w:rFonts w:ascii="Times New Roman" w:hAnsi="Times New Roman" w:cs="Times New Roman"/>
          <w:b w:val="0"/>
          <w:color w:val="auto"/>
          <w:sz w:val="24"/>
          <w:szCs w:val="24"/>
        </w:rPr>
        <w:t xml:space="preserve"> in 1906</w:t>
      </w:r>
      <w:r w:rsidRPr="000E65F3">
        <w:rPr>
          <w:rFonts w:ascii="Times New Roman" w:hAnsi="Times New Roman" w:cs="Times New Roman"/>
          <w:b w:val="0"/>
          <w:color w:val="auto"/>
          <w:sz w:val="24"/>
          <w:szCs w:val="24"/>
        </w:rPr>
        <w:t xml:space="preserve">.  In the words of the Nobel committee, </w:t>
      </w:r>
      <w:r w:rsidRPr="000E65F3">
        <w:rPr>
          <w:rFonts w:ascii="Times New Roman" w:hAnsi="Times New Roman" w:cs="Times New Roman"/>
          <w:b w:val="0"/>
          <w:i/>
          <w:iCs/>
          <w:color w:val="auto"/>
          <w:sz w:val="24"/>
          <w:szCs w:val="24"/>
        </w:rPr>
        <w:t>"in recognition of the great services rendered by him in his investigation and isolation of the element fluorine, and for the adoption in the service of science of the electric furnace called after him"</w:t>
      </w:r>
      <w:r w:rsidRPr="000E65F3">
        <w:rPr>
          <w:rFonts w:ascii="Times New Roman" w:hAnsi="Times New Roman" w:cs="Times New Roman"/>
          <w:b w:val="0"/>
          <w:color w:val="auto"/>
          <w:sz w:val="24"/>
          <w:szCs w:val="24"/>
        </w:rPr>
        <w:t xml:space="preserve">.  His </w:t>
      </w:r>
      <w:hyperlink r:id="rId13" w:history="1">
        <w:r w:rsidRPr="000E65F3">
          <w:rPr>
            <w:rStyle w:val="Hyperlink"/>
            <w:rFonts w:ascii="Times New Roman" w:hAnsi="Times New Roman" w:cs="Times New Roman"/>
            <w:b w:val="0"/>
            <w:color w:val="auto"/>
            <w:sz w:val="24"/>
            <w:szCs w:val="24"/>
          </w:rPr>
          <w:t>original paper</w:t>
        </w:r>
      </w:hyperlink>
      <w:r w:rsidRPr="000E65F3">
        <w:rPr>
          <w:rFonts w:ascii="Times New Roman" w:hAnsi="Times New Roman" w:cs="Times New Roman"/>
          <w:b w:val="0"/>
          <w:color w:val="auto"/>
          <w:sz w:val="24"/>
          <w:szCs w:val="24"/>
        </w:rPr>
        <w:t xml:space="preserve"> entitled </w:t>
      </w:r>
      <w:r w:rsidRPr="000E65F3">
        <w:rPr>
          <w:rFonts w:ascii="Times New Roman" w:hAnsi="Times New Roman" w:cs="Times New Roman"/>
          <w:b w:val="0"/>
          <w:i/>
          <w:color w:val="auto"/>
          <w:sz w:val="24"/>
          <w:szCs w:val="24"/>
        </w:rPr>
        <w:t xml:space="preserve">Le Fluor </w:t>
      </w:r>
      <w:proofErr w:type="gramStart"/>
      <w:r w:rsidRPr="000E65F3">
        <w:rPr>
          <w:rFonts w:ascii="Times New Roman" w:hAnsi="Times New Roman" w:cs="Times New Roman"/>
          <w:b w:val="0"/>
          <w:i/>
          <w:color w:val="auto"/>
          <w:sz w:val="24"/>
          <w:szCs w:val="24"/>
        </w:rPr>
        <w:t>et</w:t>
      </w:r>
      <w:proofErr w:type="gramEnd"/>
      <w:r w:rsidRPr="000E65F3">
        <w:rPr>
          <w:rFonts w:ascii="Times New Roman" w:hAnsi="Times New Roman" w:cs="Times New Roman"/>
          <w:b w:val="0"/>
          <w:i/>
          <w:color w:val="auto"/>
          <w:sz w:val="24"/>
          <w:szCs w:val="24"/>
        </w:rPr>
        <w:t xml:space="preserve"> ses</w:t>
      </w:r>
      <w:r w:rsidRPr="000E65F3">
        <w:rPr>
          <w:rFonts w:ascii="Times New Roman" w:hAnsi="Times New Roman" w:cs="Times New Roman"/>
          <w:b w:val="0"/>
          <w:color w:val="auto"/>
          <w:sz w:val="24"/>
          <w:szCs w:val="24"/>
        </w:rPr>
        <w:t xml:space="preserve"> </w:t>
      </w:r>
      <w:r w:rsidRPr="000E65F3">
        <w:rPr>
          <w:rFonts w:ascii="Times New Roman" w:hAnsi="Times New Roman" w:cs="Times New Roman"/>
          <w:b w:val="0"/>
          <w:i/>
          <w:iCs/>
          <w:color w:val="auto"/>
          <w:sz w:val="24"/>
          <w:szCs w:val="24"/>
        </w:rPr>
        <w:t xml:space="preserve">Composés is </w:t>
      </w:r>
      <w:r w:rsidRPr="000E65F3">
        <w:rPr>
          <w:rFonts w:ascii="Times New Roman" w:hAnsi="Times New Roman" w:cs="Times New Roman"/>
          <w:b w:val="0"/>
          <w:iCs/>
          <w:color w:val="auto"/>
          <w:sz w:val="24"/>
          <w:szCs w:val="24"/>
        </w:rPr>
        <w:t>available online</w:t>
      </w:r>
      <w:r w:rsidRPr="000E65F3">
        <w:rPr>
          <w:rFonts w:ascii="Times New Roman" w:hAnsi="Times New Roman" w:cs="Times New Roman"/>
          <w:b w:val="0"/>
          <w:i/>
          <w:iCs/>
          <w:color w:val="auto"/>
          <w:sz w:val="24"/>
          <w:szCs w:val="24"/>
        </w:rPr>
        <w:t>.</w:t>
      </w:r>
      <w:r w:rsidR="0093483F" w:rsidRPr="000E65F3">
        <w:rPr>
          <w:rFonts w:ascii="Times New Roman" w:hAnsi="Times New Roman" w:cs="Times New Roman"/>
          <w:b w:val="0"/>
          <w:i/>
          <w:iCs/>
          <w:color w:val="auto"/>
          <w:sz w:val="24"/>
          <w:szCs w:val="24"/>
        </w:rPr>
        <w:t xml:space="preserve">  </w:t>
      </w:r>
      <w:r w:rsidR="000E65F3" w:rsidRPr="000E65F3">
        <w:rPr>
          <w:rFonts w:ascii="Times New Roman" w:eastAsia="Times New Roman" w:hAnsi="Times New Roman" w:cs="Times New Roman"/>
          <w:b w:val="0"/>
          <w:color w:val="auto"/>
          <w:sz w:val="24"/>
          <w:szCs w:val="24"/>
          <w:lang w:eastAsia="en-GB"/>
        </w:rPr>
        <w:t xml:space="preserve">The French scientist, André Ampère coined the name fluorine in 1812.  </w:t>
      </w:r>
      <w:r w:rsidR="000E65F3" w:rsidRPr="000E65F3">
        <w:rPr>
          <w:rFonts w:ascii="Times New Roman" w:hAnsi="Times New Roman" w:cs="Times New Roman"/>
          <w:b w:val="0"/>
          <w:color w:val="auto"/>
          <w:sz w:val="24"/>
          <w:szCs w:val="24"/>
        </w:rPr>
        <w:t xml:space="preserve">The name originates from the Latin word 'fluo' meaning flow. </w:t>
      </w:r>
      <w:r w:rsidR="0093483F" w:rsidRPr="000E65F3">
        <w:rPr>
          <w:rFonts w:ascii="Times New Roman" w:hAnsi="Times New Roman" w:cs="Times New Roman"/>
          <w:b w:val="0"/>
          <w:color w:val="000000"/>
          <w:sz w:val="24"/>
          <w:szCs w:val="24"/>
        </w:rPr>
        <w:t>Other famous scientists such as Humphry Davey had ‘seen’ fluorine but did not manage to successfully isolate it, as it reacted with their apparatus.</w:t>
      </w:r>
    </w:p>
    <w:p w:rsidR="009760A9" w:rsidRPr="009760A9" w:rsidRDefault="009760A9" w:rsidP="009760A9">
      <w:pPr>
        <w:pStyle w:val="NormalWeb"/>
        <w:shd w:val="clear" w:color="auto" w:fill="FFFFFF"/>
        <w:ind w:firstLine="0"/>
        <w:jc w:val="both"/>
        <w:rPr>
          <w:color w:val="000000"/>
        </w:rPr>
      </w:pPr>
    </w:p>
    <w:p w:rsidR="00065AA8" w:rsidRPr="00D01B3B" w:rsidRDefault="00065AA8" w:rsidP="00A93F68">
      <w:pPr>
        <w:jc w:val="center"/>
      </w:pPr>
      <w:r w:rsidRPr="00065AA8">
        <w:rPr>
          <w:rFonts w:ascii="Times New Roman" w:hAnsi="Times New Roman" w:cs="Times New Roman"/>
          <w:noProof/>
          <w:sz w:val="24"/>
          <w:szCs w:val="24"/>
          <w:lang w:eastAsia="en-GB"/>
        </w:rPr>
        <w:drawing>
          <wp:inline distT="0" distB="0" distL="0" distR="0">
            <wp:extent cx="1543050" cy="2162175"/>
            <wp:effectExtent l="19050" t="0" r="0" b="0"/>
            <wp:docPr id="37" name="Picture 9" descr="Henri Moissa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ri Moissan">
                      <a:hlinkClick r:id="rId14"/>
                    </pic:cNvPr>
                    <pic:cNvPicPr>
                      <a:picLocks noChangeAspect="1" noChangeArrowheads="1"/>
                    </pic:cNvPicPr>
                  </pic:nvPicPr>
                  <pic:blipFill>
                    <a:blip r:embed="rId15" cstate="print"/>
                    <a:srcRect/>
                    <a:stretch>
                      <a:fillRect/>
                    </a:stretch>
                  </pic:blipFill>
                  <pic:spPr bwMode="auto">
                    <a:xfrm>
                      <a:off x="0" y="0"/>
                      <a:ext cx="1543050" cy="2162175"/>
                    </a:xfrm>
                    <a:prstGeom prst="rect">
                      <a:avLst/>
                    </a:prstGeom>
                    <a:noFill/>
                    <a:ln w="9525">
                      <a:noFill/>
                      <a:miter lim="800000"/>
                      <a:headEnd/>
                      <a:tailEnd/>
                    </a:ln>
                  </pic:spPr>
                </pic:pic>
              </a:graphicData>
            </a:graphic>
          </wp:inline>
        </w:drawing>
      </w:r>
    </w:p>
    <w:p w:rsidR="00AE4E02" w:rsidRPr="00B67054" w:rsidRDefault="00AE4E02" w:rsidP="00AE4E02">
      <w:pPr>
        <w:pStyle w:val="Heading2"/>
        <w:rPr>
          <w:rFonts w:ascii="Times New Roman" w:hAnsi="Times New Roman" w:cs="Times New Roman"/>
          <w:sz w:val="32"/>
          <w:szCs w:val="32"/>
        </w:rPr>
      </w:pPr>
      <w:r w:rsidRPr="00B67054">
        <w:rPr>
          <w:rFonts w:ascii="Times New Roman" w:hAnsi="Times New Roman" w:cs="Times New Roman"/>
          <w:sz w:val="32"/>
          <w:szCs w:val="32"/>
        </w:rPr>
        <w:lastRenderedPageBreak/>
        <w:t>Properties</w:t>
      </w:r>
    </w:p>
    <w:p w:rsidR="008B15A6" w:rsidRDefault="007E2567" w:rsidP="00240EC7">
      <w:pPr>
        <w:jc w:val="both"/>
        <w:rPr>
          <w:rFonts w:ascii="Times New Roman" w:hAnsi="Times New Roman" w:cs="Times New Roman"/>
          <w:sz w:val="24"/>
          <w:szCs w:val="24"/>
        </w:rPr>
      </w:pPr>
      <w:hyperlink r:id="rId16" w:history="1"/>
      <w:r w:rsidR="00C00BE0">
        <w:rPr>
          <w:rFonts w:ascii="Times New Roman" w:hAnsi="Times New Roman" w:cs="Times New Roman"/>
          <w:sz w:val="24"/>
          <w:szCs w:val="24"/>
        </w:rPr>
        <w:t xml:space="preserve">Fluorine is a pale yellow </w:t>
      </w:r>
      <w:r w:rsidR="00E70659">
        <w:rPr>
          <w:rFonts w:ascii="Times New Roman" w:hAnsi="Times New Roman" w:cs="Times New Roman"/>
          <w:sz w:val="24"/>
          <w:szCs w:val="24"/>
        </w:rPr>
        <w:t>diatomic gas (F</w:t>
      </w:r>
      <w:r w:rsidR="00E70659" w:rsidRPr="00E70659">
        <w:rPr>
          <w:rFonts w:ascii="Times New Roman" w:hAnsi="Times New Roman" w:cs="Times New Roman"/>
          <w:sz w:val="24"/>
          <w:szCs w:val="24"/>
          <w:vertAlign w:val="subscript"/>
        </w:rPr>
        <w:t>2</w:t>
      </w:r>
      <w:r w:rsidR="00E70659">
        <w:rPr>
          <w:rFonts w:ascii="Times New Roman" w:hAnsi="Times New Roman" w:cs="Times New Roman"/>
          <w:sz w:val="24"/>
          <w:szCs w:val="24"/>
        </w:rPr>
        <w:t xml:space="preserve">) </w:t>
      </w:r>
      <w:r w:rsidR="00112CA3">
        <w:rPr>
          <w:rFonts w:ascii="Times New Roman" w:hAnsi="Times New Roman" w:cs="Times New Roman"/>
          <w:sz w:val="24"/>
          <w:szCs w:val="24"/>
        </w:rPr>
        <w:t>with</w:t>
      </w:r>
      <w:r w:rsidR="00E70659">
        <w:rPr>
          <w:rFonts w:ascii="Times New Roman" w:hAnsi="Times New Roman" w:cs="Times New Roman"/>
          <w:sz w:val="24"/>
          <w:szCs w:val="24"/>
        </w:rPr>
        <w:t xml:space="preserve"> </w:t>
      </w:r>
      <w:proofErr w:type="gramStart"/>
      <w:r w:rsidR="00C00BE0">
        <w:rPr>
          <w:rFonts w:ascii="Times New Roman" w:hAnsi="Times New Roman" w:cs="Times New Roman"/>
          <w:sz w:val="24"/>
          <w:szCs w:val="24"/>
        </w:rPr>
        <w:t>a</w:t>
      </w:r>
      <w:proofErr w:type="gramEnd"/>
      <w:r w:rsidR="00C00BE0">
        <w:rPr>
          <w:rFonts w:ascii="Times New Roman" w:hAnsi="Times New Roman" w:cs="Times New Roman"/>
          <w:sz w:val="24"/>
          <w:szCs w:val="24"/>
        </w:rPr>
        <w:t xml:space="preserve"> m.p. </w:t>
      </w:r>
      <w:r w:rsidR="00E70659">
        <w:rPr>
          <w:rFonts w:ascii="Times New Roman" w:hAnsi="Times New Roman" w:cs="Times New Roman"/>
          <w:sz w:val="24"/>
          <w:szCs w:val="24"/>
        </w:rPr>
        <w:t>of</w:t>
      </w:r>
      <w:r w:rsidR="00C00BE0">
        <w:rPr>
          <w:rFonts w:ascii="Times New Roman" w:hAnsi="Times New Roman" w:cs="Times New Roman"/>
          <w:sz w:val="24"/>
          <w:szCs w:val="24"/>
        </w:rPr>
        <w:t xml:space="preserve"> -220</w:t>
      </w:r>
      <w:r w:rsidR="00F1425D" w:rsidRPr="00F1425D">
        <w:rPr>
          <w:rFonts w:ascii="Times New Roman" w:hAnsi="Times New Roman" w:cs="Times New Roman"/>
          <w:sz w:val="24"/>
          <w:szCs w:val="24"/>
        </w:rPr>
        <w:t xml:space="preserve">°C, </w:t>
      </w:r>
      <w:r w:rsidR="00112CA3">
        <w:rPr>
          <w:rFonts w:ascii="Times New Roman" w:hAnsi="Times New Roman" w:cs="Times New Roman"/>
          <w:sz w:val="24"/>
          <w:szCs w:val="24"/>
        </w:rPr>
        <w:t xml:space="preserve">a </w:t>
      </w:r>
      <w:r w:rsidR="00F1425D" w:rsidRPr="00F1425D">
        <w:rPr>
          <w:rFonts w:ascii="Times New Roman" w:hAnsi="Times New Roman" w:cs="Times New Roman"/>
          <w:sz w:val="24"/>
          <w:szCs w:val="24"/>
        </w:rPr>
        <w:t xml:space="preserve">b.p. </w:t>
      </w:r>
      <w:r w:rsidR="00E70659">
        <w:rPr>
          <w:rFonts w:ascii="Times New Roman" w:hAnsi="Times New Roman" w:cs="Times New Roman"/>
          <w:sz w:val="24"/>
          <w:szCs w:val="24"/>
        </w:rPr>
        <w:t>of</w:t>
      </w:r>
      <w:r w:rsidR="00F1425D" w:rsidRPr="00F1425D">
        <w:rPr>
          <w:rFonts w:ascii="Times New Roman" w:hAnsi="Times New Roman" w:cs="Times New Roman"/>
          <w:sz w:val="24"/>
          <w:szCs w:val="24"/>
        </w:rPr>
        <w:t xml:space="preserve"> </w:t>
      </w:r>
      <w:r w:rsidR="00C00BE0">
        <w:rPr>
          <w:rFonts w:ascii="Times New Roman" w:hAnsi="Times New Roman" w:cs="Times New Roman"/>
          <w:sz w:val="24"/>
          <w:szCs w:val="24"/>
        </w:rPr>
        <w:t>-18</w:t>
      </w:r>
      <w:r w:rsidR="00F1425D" w:rsidRPr="00F1425D">
        <w:rPr>
          <w:rFonts w:ascii="Times New Roman" w:hAnsi="Times New Roman" w:cs="Times New Roman"/>
          <w:sz w:val="24"/>
          <w:szCs w:val="24"/>
        </w:rPr>
        <w:t>0°C</w:t>
      </w:r>
      <w:r w:rsidR="0000596F">
        <w:rPr>
          <w:rFonts w:ascii="Times New Roman" w:hAnsi="Times New Roman" w:cs="Times New Roman"/>
          <w:sz w:val="24"/>
          <w:szCs w:val="24"/>
        </w:rPr>
        <w:t xml:space="preserve"> and a density of 1.8 x 10</w:t>
      </w:r>
      <w:r w:rsidR="0000596F" w:rsidRPr="0000596F">
        <w:rPr>
          <w:rFonts w:ascii="Times New Roman" w:hAnsi="Times New Roman" w:cs="Times New Roman"/>
          <w:sz w:val="24"/>
          <w:szCs w:val="24"/>
          <w:vertAlign w:val="superscript"/>
        </w:rPr>
        <w:t>-3</w:t>
      </w:r>
      <w:r w:rsidR="0000596F">
        <w:rPr>
          <w:rFonts w:ascii="Times New Roman" w:hAnsi="Times New Roman" w:cs="Times New Roman"/>
          <w:sz w:val="24"/>
          <w:szCs w:val="24"/>
        </w:rPr>
        <w:t xml:space="preserve"> g</w:t>
      </w:r>
      <w:r w:rsidR="00736F0F">
        <w:rPr>
          <w:rFonts w:ascii="Times New Roman" w:hAnsi="Times New Roman" w:cs="Times New Roman"/>
          <w:sz w:val="24"/>
          <w:szCs w:val="24"/>
        </w:rPr>
        <w:t xml:space="preserve"> </w:t>
      </w:r>
      <w:r w:rsidR="0000596F">
        <w:rPr>
          <w:rFonts w:ascii="Times New Roman" w:hAnsi="Times New Roman" w:cs="Times New Roman"/>
          <w:sz w:val="24"/>
          <w:szCs w:val="24"/>
        </w:rPr>
        <w:t>cm</w:t>
      </w:r>
      <w:r w:rsidR="0000596F" w:rsidRPr="0000596F">
        <w:rPr>
          <w:rFonts w:ascii="Times New Roman" w:hAnsi="Times New Roman" w:cs="Times New Roman"/>
          <w:sz w:val="24"/>
          <w:szCs w:val="24"/>
          <w:vertAlign w:val="superscript"/>
        </w:rPr>
        <w:t>-3</w:t>
      </w:r>
      <w:r w:rsidR="0000596F">
        <w:rPr>
          <w:rFonts w:ascii="Times New Roman" w:hAnsi="Times New Roman" w:cs="Times New Roman"/>
          <w:sz w:val="24"/>
          <w:szCs w:val="24"/>
        </w:rPr>
        <w:t xml:space="preserve">.  </w:t>
      </w:r>
      <w:r w:rsidR="00736F0F">
        <w:rPr>
          <w:rFonts w:ascii="Times New Roman" w:hAnsi="Times New Roman" w:cs="Times New Roman"/>
          <w:sz w:val="24"/>
          <w:szCs w:val="24"/>
        </w:rPr>
        <w:t>Fluorine</w:t>
      </w:r>
      <w:r w:rsidR="00E70659">
        <w:rPr>
          <w:rFonts w:ascii="Times New Roman" w:hAnsi="Times New Roman" w:cs="Times New Roman"/>
          <w:sz w:val="24"/>
          <w:szCs w:val="24"/>
        </w:rPr>
        <w:t xml:space="preserve"> has two electrons in its first shell and seven in its outer shell, making its electron configuration 1s</w:t>
      </w:r>
      <w:r w:rsidR="00E70659" w:rsidRPr="00736F0F">
        <w:rPr>
          <w:rFonts w:ascii="Times New Roman" w:hAnsi="Times New Roman" w:cs="Times New Roman"/>
          <w:sz w:val="24"/>
          <w:szCs w:val="24"/>
          <w:vertAlign w:val="superscript"/>
        </w:rPr>
        <w:t>2</w:t>
      </w:r>
      <w:r w:rsidR="00E70659">
        <w:rPr>
          <w:rFonts w:ascii="Times New Roman" w:hAnsi="Times New Roman" w:cs="Times New Roman"/>
          <w:sz w:val="24"/>
          <w:szCs w:val="24"/>
        </w:rPr>
        <w:t xml:space="preserve"> 2s</w:t>
      </w:r>
      <w:r w:rsidR="00E70659" w:rsidRPr="00736F0F">
        <w:rPr>
          <w:rFonts w:ascii="Times New Roman" w:hAnsi="Times New Roman" w:cs="Times New Roman"/>
          <w:sz w:val="24"/>
          <w:szCs w:val="24"/>
          <w:vertAlign w:val="superscript"/>
        </w:rPr>
        <w:t>2</w:t>
      </w:r>
      <w:r w:rsidR="00E70659">
        <w:rPr>
          <w:rFonts w:ascii="Times New Roman" w:hAnsi="Times New Roman" w:cs="Times New Roman"/>
          <w:sz w:val="24"/>
          <w:szCs w:val="24"/>
        </w:rPr>
        <w:t xml:space="preserve"> 2p</w:t>
      </w:r>
      <w:r w:rsidR="00E70659" w:rsidRPr="00736F0F">
        <w:rPr>
          <w:rFonts w:ascii="Times New Roman" w:hAnsi="Times New Roman" w:cs="Times New Roman"/>
          <w:sz w:val="24"/>
          <w:szCs w:val="24"/>
          <w:vertAlign w:val="superscript"/>
        </w:rPr>
        <w:t>5</w:t>
      </w:r>
      <w:r w:rsidR="00E70659">
        <w:rPr>
          <w:rFonts w:ascii="Times New Roman" w:hAnsi="Times New Roman" w:cs="Times New Roman"/>
          <w:sz w:val="24"/>
          <w:szCs w:val="24"/>
        </w:rPr>
        <w:t>.</w:t>
      </w:r>
    </w:p>
    <w:p w:rsidR="00E70659" w:rsidRDefault="00E70659" w:rsidP="00E70659">
      <w:pPr>
        <w:jc w:val="center"/>
        <w:rPr>
          <w:rFonts w:ascii="Times New Roman" w:hAnsi="Times New Roman" w:cs="Times New Roman"/>
          <w:sz w:val="24"/>
          <w:szCs w:val="24"/>
        </w:rPr>
      </w:pPr>
      <w:r w:rsidRPr="00E70659">
        <w:rPr>
          <w:rFonts w:ascii="Times New Roman" w:hAnsi="Times New Roman" w:cs="Times New Roman"/>
          <w:noProof/>
          <w:sz w:val="24"/>
          <w:szCs w:val="24"/>
          <w:lang w:eastAsia="en-GB"/>
        </w:rPr>
        <w:drawing>
          <wp:inline distT="0" distB="0" distL="0" distR="0">
            <wp:extent cx="1200150" cy="127771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02164" cy="1279854"/>
                    </a:xfrm>
                    <a:prstGeom prst="rect">
                      <a:avLst/>
                    </a:prstGeom>
                    <a:noFill/>
                    <a:ln w="9525">
                      <a:noFill/>
                      <a:miter lim="800000"/>
                      <a:headEnd/>
                      <a:tailEnd/>
                    </a:ln>
                  </pic:spPr>
                </pic:pic>
              </a:graphicData>
            </a:graphic>
          </wp:inline>
        </w:drawing>
      </w:r>
    </w:p>
    <w:p w:rsidR="006C0C6C" w:rsidRDefault="00736F0F" w:rsidP="0093483F">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Fluorine</w:t>
      </w:r>
      <w:r w:rsidRPr="00F1425D">
        <w:rPr>
          <w:rFonts w:ascii="Times New Roman" w:hAnsi="Times New Roman" w:cs="Times New Roman"/>
          <w:sz w:val="24"/>
          <w:szCs w:val="24"/>
        </w:rPr>
        <w:t xml:space="preserve"> </w:t>
      </w:r>
      <w:r>
        <w:rPr>
          <w:rFonts w:ascii="Times New Roman" w:hAnsi="Times New Roman" w:cs="Times New Roman"/>
          <w:sz w:val="24"/>
          <w:szCs w:val="24"/>
        </w:rPr>
        <w:t>is th</w:t>
      </w:r>
      <w:r w:rsidR="001B2F36">
        <w:rPr>
          <w:rFonts w:ascii="Times New Roman" w:hAnsi="Times New Roman" w:cs="Times New Roman"/>
          <w:sz w:val="24"/>
          <w:szCs w:val="24"/>
        </w:rPr>
        <w:t xml:space="preserve">e most electronegative element, with a value of 4.0 on the Pauling scale, </w:t>
      </w:r>
      <w:r>
        <w:rPr>
          <w:rFonts w:ascii="Times New Roman" w:hAnsi="Times New Roman" w:cs="Times New Roman"/>
          <w:sz w:val="24"/>
          <w:szCs w:val="24"/>
        </w:rPr>
        <w:t xml:space="preserve">and </w:t>
      </w:r>
      <w:r w:rsidR="006C0C6C">
        <w:rPr>
          <w:rFonts w:ascii="Times New Roman" w:hAnsi="Times New Roman" w:cs="Times New Roman"/>
          <w:sz w:val="24"/>
          <w:szCs w:val="24"/>
        </w:rPr>
        <w:t xml:space="preserve">as it attracts electrons more powerfully than any other element can, </w:t>
      </w:r>
      <w:r>
        <w:rPr>
          <w:rFonts w:ascii="Times New Roman" w:hAnsi="Times New Roman" w:cs="Times New Roman"/>
          <w:sz w:val="24"/>
          <w:szCs w:val="24"/>
        </w:rPr>
        <w:t xml:space="preserve">it always has an oxidation number of -1.  </w:t>
      </w:r>
    </w:p>
    <w:p w:rsidR="006C0C6C" w:rsidRPr="0093483F" w:rsidRDefault="00736F0F" w:rsidP="0093483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1442F7">
        <w:rPr>
          <w:rFonts w:ascii="Times New Roman" w:eastAsia="Times New Roman" w:hAnsi="Times New Roman" w:cs="Times New Roman"/>
          <w:sz w:val="24"/>
          <w:szCs w:val="24"/>
          <w:lang w:eastAsia="en-GB"/>
        </w:rPr>
        <w:t>Fluorine is a highly dangerous element</w:t>
      </w:r>
      <w:r>
        <w:rPr>
          <w:rFonts w:ascii="Times New Roman" w:eastAsia="Times New Roman" w:hAnsi="Times New Roman" w:cs="Times New Roman"/>
          <w:sz w:val="24"/>
          <w:szCs w:val="24"/>
          <w:lang w:eastAsia="en-GB"/>
        </w:rPr>
        <w:t xml:space="preserve"> to handle</w:t>
      </w:r>
      <w:r w:rsidRPr="001442F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being toxic, oxidising and corrosive.  It causes</w:t>
      </w:r>
      <w:r w:rsidRPr="001442F7">
        <w:rPr>
          <w:rFonts w:ascii="Times New Roman" w:eastAsia="Times New Roman" w:hAnsi="Times New Roman" w:cs="Times New Roman"/>
          <w:sz w:val="24"/>
          <w:szCs w:val="24"/>
          <w:lang w:eastAsia="en-GB"/>
        </w:rPr>
        <w:t xml:space="preserve"> severe chemical burns on contact with the skin</w:t>
      </w:r>
      <w:r>
        <w:rPr>
          <w:rFonts w:ascii="Times New Roman" w:eastAsia="Times New Roman" w:hAnsi="Times New Roman" w:cs="Times New Roman"/>
          <w:sz w:val="24"/>
          <w:szCs w:val="24"/>
          <w:lang w:eastAsia="en-GB"/>
        </w:rPr>
        <w:t>, and like the other halogens ‘smells’ like swimming pools</w:t>
      </w:r>
      <w:r w:rsidRPr="001442F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Fluorine chemistry is of such importance that it has even got its own </w:t>
      </w:r>
      <w:hyperlink r:id="rId18" w:history="1">
        <w:r w:rsidRPr="00736F0F">
          <w:rPr>
            <w:rStyle w:val="Hyperlink"/>
            <w:rFonts w:ascii="Times New Roman" w:eastAsia="Times New Roman" w:hAnsi="Times New Roman" w:cs="Times New Roman"/>
            <w:sz w:val="24"/>
            <w:szCs w:val="24"/>
            <w:lang w:eastAsia="en-GB"/>
          </w:rPr>
          <w:t>journal</w:t>
        </w:r>
      </w:hyperlink>
      <w:r>
        <w:rPr>
          <w:rFonts w:ascii="Times New Roman" w:eastAsia="Times New Roman" w:hAnsi="Times New Roman" w:cs="Times New Roman"/>
          <w:sz w:val="24"/>
          <w:szCs w:val="24"/>
          <w:lang w:eastAsia="en-GB"/>
        </w:rPr>
        <w:t xml:space="preserve">.  </w:t>
      </w:r>
    </w:p>
    <w:p w:rsidR="008B15A6" w:rsidRPr="00B67054" w:rsidRDefault="00C03399" w:rsidP="008B15A6">
      <w:pPr>
        <w:pStyle w:val="Heading2"/>
        <w:rPr>
          <w:rFonts w:ascii="Times New Roman" w:hAnsi="Times New Roman" w:cs="Times New Roman"/>
          <w:sz w:val="32"/>
          <w:szCs w:val="32"/>
        </w:rPr>
      </w:pPr>
      <w:r>
        <w:rPr>
          <w:rFonts w:ascii="Times New Roman" w:hAnsi="Times New Roman" w:cs="Times New Roman"/>
          <w:sz w:val="32"/>
          <w:szCs w:val="32"/>
        </w:rPr>
        <w:t>Reactions with other halogens</w:t>
      </w:r>
    </w:p>
    <w:p w:rsidR="00F1425D" w:rsidRDefault="00007583" w:rsidP="00F1425D">
      <w:pPr>
        <w:jc w:val="both"/>
        <w:rPr>
          <w:rFonts w:ascii="Times New Roman" w:hAnsi="Times New Roman" w:cs="Times New Roman"/>
          <w:sz w:val="24"/>
          <w:szCs w:val="24"/>
        </w:rPr>
      </w:pPr>
      <w:r>
        <w:rPr>
          <w:rFonts w:ascii="Times New Roman" w:hAnsi="Times New Roman" w:cs="Times New Roman"/>
          <w:sz w:val="24"/>
          <w:szCs w:val="24"/>
        </w:rPr>
        <w:t xml:space="preserve">Fluorine reacts with all the halogens and the product depends on the condition and the stoichiometric ratio of reactants.  </w:t>
      </w:r>
    </w:p>
    <w:tbl>
      <w:tblPr>
        <w:tblStyle w:val="TableGrid"/>
        <w:tblW w:w="9464" w:type="dxa"/>
        <w:tblLook w:val="04A0"/>
      </w:tblPr>
      <w:tblGrid>
        <w:gridCol w:w="1101"/>
        <w:gridCol w:w="2835"/>
        <w:gridCol w:w="5528"/>
      </w:tblGrid>
      <w:tr w:rsidR="00007583" w:rsidTr="00803995">
        <w:tc>
          <w:tcPr>
            <w:tcW w:w="1101" w:type="dxa"/>
          </w:tcPr>
          <w:p w:rsidR="00007583" w:rsidRDefault="0044315D" w:rsidP="00F1425D">
            <w:pPr>
              <w:jc w:val="both"/>
              <w:rPr>
                <w:rFonts w:ascii="Times New Roman" w:hAnsi="Times New Roman" w:cs="Times New Roman"/>
              </w:rPr>
            </w:pPr>
            <w:r>
              <w:rPr>
                <w:rFonts w:ascii="Times New Roman" w:hAnsi="Times New Roman" w:cs="Times New Roman"/>
              </w:rPr>
              <w:t>Halogen</w:t>
            </w:r>
          </w:p>
        </w:tc>
        <w:tc>
          <w:tcPr>
            <w:tcW w:w="2835" w:type="dxa"/>
          </w:tcPr>
          <w:p w:rsidR="00007583" w:rsidRDefault="00007583" w:rsidP="00F1425D">
            <w:pPr>
              <w:jc w:val="both"/>
              <w:rPr>
                <w:rFonts w:ascii="Times New Roman" w:hAnsi="Times New Roman" w:cs="Times New Roman"/>
              </w:rPr>
            </w:pPr>
            <w:r>
              <w:rPr>
                <w:rFonts w:ascii="Times New Roman" w:hAnsi="Times New Roman" w:cs="Times New Roman"/>
              </w:rPr>
              <w:t>conditions</w:t>
            </w:r>
          </w:p>
        </w:tc>
        <w:tc>
          <w:tcPr>
            <w:tcW w:w="5528" w:type="dxa"/>
          </w:tcPr>
          <w:p w:rsidR="00007583" w:rsidRDefault="00007583" w:rsidP="00F1425D">
            <w:pPr>
              <w:jc w:val="both"/>
              <w:rPr>
                <w:rFonts w:ascii="Times New Roman" w:hAnsi="Times New Roman" w:cs="Times New Roman"/>
              </w:rPr>
            </w:pPr>
            <w:r>
              <w:rPr>
                <w:rFonts w:ascii="Times New Roman" w:hAnsi="Times New Roman" w:cs="Times New Roman"/>
              </w:rPr>
              <w:t>Reactions</w:t>
            </w:r>
            <w:r w:rsidR="0044315D">
              <w:rPr>
                <w:rFonts w:ascii="Times New Roman" w:hAnsi="Times New Roman" w:cs="Times New Roman"/>
              </w:rPr>
              <w:t xml:space="preserve"> producing interhalogens</w:t>
            </w:r>
          </w:p>
        </w:tc>
      </w:tr>
      <w:tr w:rsidR="00007583" w:rsidTr="00803995">
        <w:tc>
          <w:tcPr>
            <w:tcW w:w="1101" w:type="dxa"/>
          </w:tcPr>
          <w:p w:rsidR="00007583" w:rsidRDefault="00007583" w:rsidP="00F1425D">
            <w:pPr>
              <w:jc w:val="both"/>
              <w:rPr>
                <w:rFonts w:ascii="Times New Roman" w:hAnsi="Times New Roman" w:cs="Times New Roman"/>
              </w:rPr>
            </w:pPr>
            <w:r>
              <w:rPr>
                <w:rFonts w:ascii="Times New Roman" w:hAnsi="Times New Roman" w:cs="Times New Roman"/>
              </w:rPr>
              <w:t>chlorine</w:t>
            </w:r>
          </w:p>
        </w:tc>
        <w:tc>
          <w:tcPr>
            <w:tcW w:w="2835" w:type="dxa"/>
          </w:tcPr>
          <w:p w:rsidR="00007583" w:rsidRDefault="00007583" w:rsidP="00F1425D">
            <w:pPr>
              <w:jc w:val="both"/>
              <w:rPr>
                <w:rFonts w:ascii="Times New Roman" w:hAnsi="Times New Roman" w:cs="Times New Roman"/>
              </w:rPr>
            </w:pPr>
            <w:r w:rsidRPr="00007583">
              <w:rPr>
                <w:rFonts w:ascii="Times New Roman" w:hAnsi="Times New Roman" w:cs="Times New Roman"/>
              </w:rPr>
              <w:t>225°C</w:t>
            </w:r>
          </w:p>
        </w:tc>
        <w:tc>
          <w:tcPr>
            <w:tcW w:w="5528" w:type="dxa"/>
          </w:tcPr>
          <w:p w:rsidR="00007583" w:rsidRDefault="00007583" w:rsidP="00F1425D">
            <w:pPr>
              <w:jc w:val="both"/>
              <w:rPr>
                <w:rFonts w:ascii="Times New Roman" w:hAnsi="Times New Roman" w:cs="Times New Roman"/>
              </w:rPr>
            </w:pPr>
            <w:r>
              <w:rPr>
                <w:rFonts w:ascii="Times New Roman" w:hAnsi="Times New Roman" w:cs="Times New Roman"/>
              </w:rPr>
              <w:t>Cl</w:t>
            </w:r>
            <w:r w:rsidRPr="00007583">
              <w:rPr>
                <w:rFonts w:ascii="Times New Roman" w:hAnsi="Times New Roman" w:cs="Times New Roman"/>
                <w:vertAlign w:val="subscript"/>
              </w:rPr>
              <w:t>2</w:t>
            </w:r>
            <w:r>
              <w:rPr>
                <w:rFonts w:ascii="Times New Roman" w:hAnsi="Times New Roman" w:cs="Times New Roman"/>
              </w:rPr>
              <w:t xml:space="preserve"> (g)  +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ClF (g)</w:t>
            </w:r>
          </w:p>
          <w:p w:rsidR="00007583" w:rsidRDefault="00007583" w:rsidP="00F1425D">
            <w:pPr>
              <w:jc w:val="both"/>
              <w:rPr>
                <w:rFonts w:ascii="Times New Roman" w:hAnsi="Times New Roman" w:cs="Times New Roman"/>
              </w:rPr>
            </w:pPr>
            <w:r>
              <w:rPr>
                <w:rFonts w:ascii="Times New Roman" w:hAnsi="Times New Roman" w:cs="Times New Roman"/>
              </w:rPr>
              <w:t>Cl</w:t>
            </w:r>
            <w:r w:rsidRPr="00007583">
              <w:rPr>
                <w:rFonts w:ascii="Times New Roman" w:hAnsi="Times New Roman" w:cs="Times New Roman"/>
                <w:vertAlign w:val="subscript"/>
              </w:rPr>
              <w:t>2</w:t>
            </w:r>
            <w:r>
              <w:rPr>
                <w:rFonts w:ascii="Times New Roman" w:hAnsi="Times New Roman" w:cs="Times New Roman"/>
              </w:rPr>
              <w:t xml:space="preserve"> (g)  +  3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ClF</w:t>
            </w:r>
            <w:r w:rsidRPr="00007583">
              <w:rPr>
                <w:rFonts w:ascii="Times New Roman" w:hAnsi="Times New Roman" w:cs="Times New Roman"/>
                <w:vertAlign w:val="subscript"/>
              </w:rPr>
              <w:t>3</w:t>
            </w:r>
            <w:r>
              <w:rPr>
                <w:rFonts w:ascii="Times New Roman" w:hAnsi="Times New Roman" w:cs="Times New Roman"/>
              </w:rPr>
              <w:t xml:space="preserve"> (g)</w:t>
            </w:r>
          </w:p>
        </w:tc>
      </w:tr>
      <w:tr w:rsidR="00007583" w:rsidTr="00803995">
        <w:tc>
          <w:tcPr>
            <w:tcW w:w="1101" w:type="dxa"/>
          </w:tcPr>
          <w:p w:rsidR="00007583" w:rsidRDefault="00007583" w:rsidP="00D14B5D">
            <w:pPr>
              <w:jc w:val="both"/>
              <w:rPr>
                <w:rFonts w:ascii="Times New Roman" w:hAnsi="Times New Roman" w:cs="Times New Roman"/>
              </w:rPr>
            </w:pPr>
            <w:r>
              <w:rPr>
                <w:rFonts w:ascii="Times New Roman" w:hAnsi="Times New Roman" w:cs="Times New Roman"/>
              </w:rPr>
              <w:t>chlorine</w:t>
            </w:r>
          </w:p>
        </w:tc>
        <w:tc>
          <w:tcPr>
            <w:tcW w:w="2835" w:type="dxa"/>
          </w:tcPr>
          <w:p w:rsidR="00007583" w:rsidRDefault="00007583" w:rsidP="00D14B5D">
            <w:pPr>
              <w:jc w:val="both"/>
              <w:rPr>
                <w:rFonts w:ascii="Times New Roman" w:hAnsi="Times New Roman" w:cs="Times New Roman"/>
              </w:rPr>
            </w:pPr>
            <w:r>
              <w:rPr>
                <w:rFonts w:ascii="Times New Roman" w:hAnsi="Times New Roman" w:cs="Times New Roman"/>
              </w:rPr>
              <w:t>350</w:t>
            </w:r>
            <w:r w:rsidRPr="00007583">
              <w:rPr>
                <w:rFonts w:ascii="Times New Roman" w:hAnsi="Times New Roman" w:cs="Times New Roman"/>
              </w:rPr>
              <w:t>°C</w:t>
            </w:r>
          </w:p>
          <w:p w:rsidR="00007583" w:rsidRDefault="00007583" w:rsidP="00D14B5D">
            <w:pPr>
              <w:jc w:val="both"/>
              <w:rPr>
                <w:rFonts w:ascii="Times New Roman" w:hAnsi="Times New Roman" w:cs="Times New Roman"/>
              </w:rPr>
            </w:pPr>
            <w:r>
              <w:rPr>
                <w:rFonts w:ascii="Times New Roman" w:hAnsi="Times New Roman" w:cs="Times New Roman"/>
              </w:rPr>
              <w:t>225 atm</w:t>
            </w:r>
          </w:p>
        </w:tc>
        <w:tc>
          <w:tcPr>
            <w:tcW w:w="5528" w:type="dxa"/>
          </w:tcPr>
          <w:p w:rsidR="00007583" w:rsidRDefault="00007583" w:rsidP="00F1425D">
            <w:pPr>
              <w:jc w:val="both"/>
              <w:rPr>
                <w:rFonts w:ascii="Times New Roman" w:hAnsi="Times New Roman" w:cs="Times New Roman"/>
              </w:rPr>
            </w:pPr>
            <w:r>
              <w:rPr>
                <w:rFonts w:ascii="Times New Roman" w:hAnsi="Times New Roman" w:cs="Times New Roman"/>
              </w:rPr>
              <w:t>Cl</w:t>
            </w:r>
            <w:r w:rsidRPr="00007583">
              <w:rPr>
                <w:rFonts w:ascii="Times New Roman" w:hAnsi="Times New Roman" w:cs="Times New Roman"/>
                <w:vertAlign w:val="subscript"/>
              </w:rPr>
              <w:t>2</w:t>
            </w:r>
            <w:r>
              <w:rPr>
                <w:rFonts w:ascii="Times New Roman" w:hAnsi="Times New Roman" w:cs="Times New Roman"/>
              </w:rPr>
              <w:t xml:space="preserve"> (g)  +  5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ClF</w:t>
            </w:r>
            <w:r>
              <w:rPr>
                <w:rFonts w:ascii="Times New Roman" w:hAnsi="Times New Roman" w:cs="Times New Roman"/>
                <w:vertAlign w:val="subscript"/>
              </w:rPr>
              <w:t>5</w:t>
            </w:r>
            <w:r>
              <w:rPr>
                <w:rFonts w:ascii="Times New Roman" w:hAnsi="Times New Roman" w:cs="Times New Roman"/>
              </w:rPr>
              <w:t xml:space="preserve"> (g)</w:t>
            </w:r>
          </w:p>
        </w:tc>
      </w:tr>
      <w:tr w:rsidR="00007583" w:rsidTr="00803995">
        <w:tc>
          <w:tcPr>
            <w:tcW w:w="1101" w:type="dxa"/>
          </w:tcPr>
          <w:p w:rsidR="00007583" w:rsidRDefault="00007583" w:rsidP="00F1425D">
            <w:pPr>
              <w:jc w:val="both"/>
              <w:rPr>
                <w:rFonts w:ascii="Times New Roman" w:hAnsi="Times New Roman" w:cs="Times New Roman"/>
              </w:rPr>
            </w:pPr>
            <w:r>
              <w:rPr>
                <w:rFonts w:ascii="Times New Roman" w:hAnsi="Times New Roman" w:cs="Times New Roman"/>
              </w:rPr>
              <w:t>bromine</w:t>
            </w:r>
          </w:p>
        </w:tc>
        <w:tc>
          <w:tcPr>
            <w:tcW w:w="2835" w:type="dxa"/>
          </w:tcPr>
          <w:p w:rsidR="00007583" w:rsidRDefault="00007583" w:rsidP="00F1425D">
            <w:pPr>
              <w:jc w:val="both"/>
              <w:rPr>
                <w:rFonts w:ascii="Times New Roman" w:hAnsi="Times New Roman" w:cs="Times New Roman"/>
              </w:rPr>
            </w:pPr>
            <w:r>
              <w:rPr>
                <w:rFonts w:ascii="Times New Roman" w:hAnsi="Times New Roman" w:cs="Times New Roman"/>
              </w:rPr>
              <w:t>standard</w:t>
            </w:r>
          </w:p>
        </w:tc>
        <w:tc>
          <w:tcPr>
            <w:tcW w:w="5528" w:type="dxa"/>
          </w:tcPr>
          <w:p w:rsidR="00007583" w:rsidRDefault="00007583" w:rsidP="00007583">
            <w:pPr>
              <w:rPr>
                <w:rFonts w:ascii="Times New Roman" w:hAnsi="Times New Roman" w:cs="Times New Roman"/>
              </w:rPr>
            </w:pPr>
            <w:r>
              <w:rPr>
                <w:rFonts w:ascii="Times New Roman" w:hAnsi="Times New Roman" w:cs="Times New Roman"/>
              </w:rPr>
              <w:t>Br</w:t>
            </w:r>
            <w:r w:rsidRPr="00007583">
              <w:rPr>
                <w:rFonts w:ascii="Times New Roman" w:hAnsi="Times New Roman" w:cs="Times New Roman"/>
                <w:vertAlign w:val="subscript"/>
              </w:rPr>
              <w:t>2</w:t>
            </w:r>
            <w:r>
              <w:rPr>
                <w:rFonts w:ascii="Times New Roman" w:hAnsi="Times New Roman" w:cs="Times New Roman"/>
              </w:rPr>
              <w:t xml:space="preserve"> (g) +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BrF (g)</w:t>
            </w:r>
            <w:r w:rsidR="00803995">
              <w:rPr>
                <w:rFonts w:ascii="Times New Roman" w:hAnsi="Times New Roman" w:cs="Times New Roman"/>
              </w:rPr>
              <w:t xml:space="preserve"> which disproportionates</w:t>
            </w:r>
          </w:p>
          <w:p w:rsidR="00007583" w:rsidRDefault="00007583" w:rsidP="00007583">
            <w:pPr>
              <w:jc w:val="both"/>
              <w:rPr>
                <w:rFonts w:ascii="Times New Roman" w:hAnsi="Times New Roman" w:cs="Times New Roman"/>
              </w:rPr>
            </w:pPr>
            <w:r>
              <w:rPr>
                <w:rFonts w:ascii="Times New Roman" w:hAnsi="Times New Roman" w:cs="Times New Roman"/>
              </w:rPr>
              <w:t xml:space="preserve">3 BrF (g) </w:t>
            </w:r>
            <w:r w:rsidR="00803995">
              <w:rPr>
                <w:rFonts w:ascii="Times New Roman" w:hAnsi="Times New Roman" w:cs="Times New Roman"/>
              </w:rPr>
              <w:t xml:space="preserve">          </w:t>
            </w:r>
            <w:r>
              <w:rPr>
                <w:rFonts w:ascii="Times New Roman" w:hAnsi="Times New Roman" w:cs="Times New Roman"/>
              </w:rPr>
              <w:t xml:space="preserve"> </w:t>
            </w:r>
            <w:r w:rsidRPr="00007583">
              <w:rPr>
                <w:rFonts w:ascii="Times New Roman" w:hAnsi="Times New Roman" w:cs="Times New Roman"/>
              </w:rPr>
              <w:sym w:font="Wingdings" w:char="F0E0"/>
            </w:r>
            <w:r>
              <w:rPr>
                <w:rFonts w:ascii="Times New Roman" w:hAnsi="Times New Roman" w:cs="Times New Roman"/>
              </w:rPr>
              <w:t xml:space="preserve">  </w:t>
            </w:r>
            <w:r w:rsidR="00803995">
              <w:rPr>
                <w:rFonts w:ascii="Times New Roman" w:hAnsi="Times New Roman" w:cs="Times New Roman"/>
              </w:rPr>
              <w:t xml:space="preserve">     </w:t>
            </w:r>
            <w:r>
              <w:rPr>
                <w:rFonts w:ascii="Times New Roman" w:hAnsi="Times New Roman" w:cs="Times New Roman"/>
              </w:rPr>
              <w:t>Br</w:t>
            </w:r>
            <w:r w:rsidRPr="00803995">
              <w:rPr>
                <w:rFonts w:ascii="Times New Roman" w:hAnsi="Times New Roman" w:cs="Times New Roman"/>
                <w:vertAlign w:val="subscript"/>
              </w:rPr>
              <w:t>2</w:t>
            </w:r>
            <w:r>
              <w:rPr>
                <w:rFonts w:ascii="Times New Roman" w:hAnsi="Times New Roman" w:cs="Times New Roman"/>
              </w:rPr>
              <w:t xml:space="preserve"> (l)  +  BrF</w:t>
            </w:r>
            <w:r w:rsidRPr="00007583">
              <w:rPr>
                <w:rFonts w:ascii="Times New Roman" w:hAnsi="Times New Roman" w:cs="Times New Roman"/>
                <w:vertAlign w:val="subscript"/>
              </w:rPr>
              <w:t>3</w:t>
            </w:r>
            <w:r>
              <w:rPr>
                <w:rFonts w:ascii="Times New Roman" w:hAnsi="Times New Roman" w:cs="Times New Roman"/>
              </w:rPr>
              <w:t xml:space="preserve"> (l)</w:t>
            </w:r>
          </w:p>
          <w:p w:rsidR="00007583" w:rsidRDefault="00803995" w:rsidP="00007583">
            <w:pPr>
              <w:jc w:val="both"/>
              <w:rPr>
                <w:rFonts w:ascii="Times New Roman" w:hAnsi="Times New Roman" w:cs="Times New Roman"/>
              </w:rPr>
            </w:pPr>
            <w:r>
              <w:rPr>
                <w:rFonts w:ascii="Times New Roman" w:hAnsi="Times New Roman" w:cs="Times New Roman"/>
              </w:rPr>
              <w:t>5</w:t>
            </w:r>
            <w:r w:rsidR="00007583">
              <w:rPr>
                <w:rFonts w:ascii="Times New Roman" w:hAnsi="Times New Roman" w:cs="Times New Roman"/>
              </w:rPr>
              <w:t xml:space="preserve"> BrF (g)  </w:t>
            </w:r>
            <w:r>
              <w:rPr>
                <w:rFonts w:ascii="Times New Roman" w:hAnsi="Times New Roman" w:cs="Times New Roman"/>
              </w:rPr>
              <w:t xml:space="preserve">          </w:t>
            </w:r>
            <w:r w:rsidR="00007583" w:rsidRPr="00007583">
              <w:rPr>
                <w:rFonts w:ascii="Times New Roman" w:hAnsi="Times New Roman" w:cs="Times New Roman"/>
              </w:rPr>
              <w:sym w:font="Wingdings" w:char="F0E0"/>
            </w:r>
            <w:r w:rsidR="00007583">
              <w:rPr>
                <w:rFonts w:ascii="Times New Roman" w:hAnsi="Times New Roman" w:cs="Times New Roman"/>
              </w:rPr>
              <w:t xml:space="preserve">  </w:t>
            </w:r>
            <w:r>
              <w:rPr>
                <w:rFonts w:ascii="Times New Roman" w:hAnsi="Times New Roman" w:cs="Times New Roman"/>
              </w:rPr>
              <w:t xml:space="preserve"> 2 </w:t>
            </w:r>
            <w:r w:rsidR="00007583">
              <w:rPr>
                <w:rFonts w:ascii="Times New Roman" w:hAnsi="Times New Roman" w:cs="Times New Roman"/>
              </w:rPr>
              <w:t>Br</w:t>
            </w:r>
            <w:r w:rsidR="00007583" w:rsidRPr="00803995">
              <w:rPr>
                <w:rFonts w:ascii="Times New Roman" w:hAnsi="Times New Roman" w:cs="Times New Roman"/>
                <w:vertAlign w:val="subscript"/>
              </w:rPr>
              <w:t>2</w:t>
            </w:r>
            <w:r w:rsidR="00007583">
              <w:rPr>
                <w:rFonts w:ascii="Times New Roman" w:hAnsi="Times New Roman" w:cs="Times New Roman"/>
              </w:rPr>
              <w:t xml:space="preserve"> (l)  </w:t>
            </w:r>
            <w:r>
              <w:rPr>
                <w:rFonts w:ascii="Times New Roman" w:hAnsi="Times New Roman" w:cs="Times New Roman"/>
              </w:rPr>
              <w:t xml:space="preserve"> </w:t>
            </w:r>
            <w:r w:rsidR="00007583">
              <w:rPr>
                <w:rFonts w:ascii="Times New Roman" w:hAnsi="Times New Roman" w:cs="Times New Roman"/>
              </w:rPr>
              <w:t>+  BrF</w:t>
            </w:r>
            <w:r>
              <w:rPr>
                <w:rFonts w:ascii="Times New Roman" w:hAnsi="Times New Roman" w:cs="Times New Roman"/>
                <w:vertAlign w:val="subscript"/>
              </w:rPr>
              <w:t>5</w:t>
            </w:r>
            <w:r w:rsidR="00007583">
              <w:rPr>
                <w:rFonts w:ascii="Times New Roman" w:hAnsi="Times New Roman" w:cs="Times New Roman"/>
              </w:rPr>
              <w:t xml:space="preserve"> (l)</w:t>
            </w:r>
          </w:p>
        </w:tc>
      </w:tr>
      <w:tr w:rsidR="00803995" w:rsidTr="00803995">
        <w:tc>
          <w:tcPr>
            <w:tcW w:w="1101" w:type="dxa"/>
          </w:tcPr>
          <w:p w:rsidR="00803995" w:rsidRDefault="00803995" w:rsidP="00F1425D">
            <w:pPr>
              <w:jc w:val="both"/>
              <w:rPr>
                <w:rFonts w:ascii="Times New Roman" w:hAnsi="Times New Roman" w:cs="Times New Roman"/>
              </w:rPr>
            </w:pPr>
            <w:r>
              <w:rPr>
                <w:rFonts w:ascii="Times New Roman" w:hAnsi="Times New Roman" w:cs="Times New Roman"/>
              </w:rPr>
              <w:t>bromine</w:t>
            </w:r>
          </w:p>
        </w:tc>
        <w:tc>
          <w:tcPr>
            <w:tcW w:w="2835" w:type="dxa"/>
          </w:tcPr>
          <w:p w:rsidR="00803995" w:rsidRDefault="00803995" w:rsidP="00F1425D">
            <w:pPr>
              <w:jc w:val="both"/>
              <w:rPr>
                <w:rFonts w:ascii="Times New Roman" w:hAnsi="Times New Roman" w:cs="Times New Roman"/>
              </w:rPr>
            </w:pPr>
            <w:r w:rsidRPr="00007583">
              <w:rPr>
                <w:rFonts w:ascii="Times New Roman" w:hAnsi="Times New Roman" w:cs="Times New Roman"/>
              </w:rPr>
              <w:t>150°C</w:t>
            </w:r>
            <w:r>
              <w:rPr>
                <w:rFonts w:ascii="Times New Roman" w:hAnsi="Times New Roman" w:cs="Times New Roman"/>
              </w:rPr>
              <w:t xml:space="preserve"> excess fluorine</w:t>
            </w:r>
          </w:p>
        </w:tc>
        <w:tc>
          <w:tcPr>
            <w:tcW w:w="5528" w:type="dxa"/>
          </w:tcPr>
          <w:p w:rsidR="00803995" w:rsidRDefault="00803995" w:rsidP="00007583">
            <w:pPr>
              <w:rPr>
                <w:rFonts w:ascii="Times New Roman" w:hAnsi="Times New Roman" w:cs="Times New Roman"/>
              </w:rPr>
            </w:pPr>
            <w:r>
              <w:rPr>
                <w:rFonts w:ascii="Times New Roman" w:hAnsi="Times New Roman" w:cs="Times New Roman"/>
              </w:rPr>
              <w:t>Br</w:t>
            </w:r>
            <w:r w:rsidRPr="00007583">
              <w:rPr>
                <w:rFonts w:ascii="Times New Roman" w:hAnsi="Times New Roman" w:cs="Times New Roman"/>
                <w:vertAlign w:val="subscript"/>
              </w:rPr>
              <w:t>2</w:t>
            </w:r>
            <w:r>
              <w:rPr>
                <w:rFonts w:ascii="Times New Roman" w:hAnsi="Times New Roman" w:cs="Times New Roman"/>
              </w:rPr>
              <w:t xml:space="preserve"> (g)  +  5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BrF</w:t>
            </w:r>
            <w:r>
              <w:rPr>
                <w:rFonts w:ascii="Times New Roman" w:hAnsi="Times New Roman" w:cs="Times New Roman"/>
                <w:vertAlign w:val="subscript"/>
              </w:rPr>
              <w:t>5</w:t>
            </w:r>
            <w:r>
              <w:rPr>
                <w:rFonts w:ascii="Times New Roman" w:hAnsi="Times New Roman" w:cs="Times New Roman"/>
              </w:rPr>
              <w:t xml:space="preserve"> (l)</w:t>
            </w:r>
          </w:p>
        </w:tc>
      </w:tr>
      <w:tr w:rsidR="00007583" w:rsidTr="00803995">
        <w:tc>
          <w:tcPr>
            <w:tcW w:w="1101" w:type="dxa"/>
          </w:tcPr>
          <w:p w:rsidR="00007583" w:rsidRDefault="00007583" w:rsidP="00F1425D">
            <w:pPr>
              <w:jc w:val="both"/>
              <w:rPr>
                <w:rFonts w:ascii="Times New Roman" w:hAnsi="Times New Roman" w:cs="Times New Roman"/>
              </w:rPr>
            </w:pPr>
            <w:r>
              <w:rPr>
                <w:rFonts w:ascii="Times New Roman" w:hAnsi="Times New Roman" w:cs="Times New Roman"/>
              </w:rPr>
              <w:t>iodine</w:t>
            </w:r>
          </w:p>
        </w:tc>
        <w:tc>
          <w:tcPr>
            <w:tcW w:w="2835" w:type="dxa"/>
          </w:tcPr>
          <w:p w:rsidR="00007583" w:rsidRDefault="00803995" w:rsidP="00803995">
            <w:pPr>
              <w:jc w:val="both"/>
              <w:rPr>
                <w:rFonts w:ascii="Times New Roman" w:hAnsi="Times New Roman" w:cs="Times New Roman"/>
              </w:rPr>
            </w:pPr>
            <w:r w:rsidRPr="00007583">
              <w:rPr>
                <w:rFonts w:ascii="Times New Roman" w:hAnsi="Times New Roman" w:cs="Times New Roman"/>
              </w:rPr>
              <w:t xml:space="preserve">-45°C </w:t>
            </w:r>
            <w:r>
              <w:rPr>
                <w:rFonts w:ascii="Times New Roman" w:hAnsi="Times New Roman" w:cs="Times New Roman"/>
              </w:rPr>
              <w:t xml:space="preserve">in </w:t>
            </w:r>
            <w:r w:rsidRPr="00007583">
              <w:rPr>
                <w:rFonts w:ascii="Times New Roman" w:hAnsi="Times New Roman" w:cs="Times New Roman"/>
              </w:rPr>
              <w:t>CCl</w:t>
            </w:r>
            <w:r w:rsidRPr="00007583">
              <w:rPr>
                <w:rFonts w:ascii="Times New Roman" w:hAnsi="Times New Roman" w:cs="Times New Roman"/>
                <w:vertAlign w:val="subscript"/>
              </w:rPr>
              <w:t>3</w:t>
            </w:r>
            <w:r w:rsidRPr="00007583">
              <w:rPr>
                <w:rFonts w:ascii="Times New Roman" w:hAnsi="Times New Roman" w:cs="Times New Roman"/>
              </w:rPr>
              <w:t xml:space="preserve">F </w:t>
            </w:r>
            <w:r>
              <w:rPr>
                <w:rFonts w:ascii="Times New Roman" w:hAnsi="Times New Roman" w:cs="Times New Roman"/>
              </w:rPr>
              <w:t>(solvent)</w:t>
            </w:r>
          </w:p>
        </w:tc>
        <w:tc>
          <w:tcPr>
            <w:tcW w:w="5528" w:type="dxa"/>
          </w:tcPr>
          <w:p w:rsidR="00803995" w:rsidRDefault="00803995" w:rsidP="00803995">
            <w:pPr>
              <w:rPr>
                <w:rFonts w:ascii="Times New Roman" w:hAnsi="Times New Roman" w:cs="Times New Roman"/>
              </w:rPr>
            </w:pPr>
            <w:r>
              <w:rPr>
                <w:rFonts w:ascii="Times New Roman" w:hAnsi="Times New Roman" w:cs="Times New Roman"/>
              </w:rPr>
              <w:t>I</w:t>
            </w:r>
            <w:r w:rsidRPr="00007583">
              <w:rPr>
                <w:rFonts w:ascii="Times New Roman" w:hAnsi="Times New Roman" w:cs="Times New Roman"/>
                <w:vertAlign w:val="subscript"/>
              </w:rPr>
              <w:t>2</w:t>
            </w:r>
            <w:r>
              <w:rPr>
                <w:rFonts w:ascii="Times New Roman" w:hAnsi="Times New Roman" w:cs="Times New Roman"/>
              </w:rPr>
              <w:t xml:space="preserve"> (g) +  F</w:t>
            </w:r>
            <w:r w:rsidRPr="00007583">
              <w:rPr>
                <w:rFonts w:ascii="Times New Roman" w:hAnsi="Times New Roman" w:cs="Times New Roman"/>
                <w:vertAlign w:val="subscript"/>
              </w:rPr>
              <w:t>2</w:t>
            </w:r>
            <w:r>
              <w:rPr>
                <w:rFonts w:ascii="Times New Roman" w:hAnsi="Times New Roman" w:cs="Times New Roman"/>
              </w:rPr>
              <w:t xml:space="preserve"> (g)  </w:t>
            </w:r>
            <w:r w:rsidRPr="00007583">
              <w:rPr>
                <w:rFonts w:ascii="Times New Roman" w:hAnsi="Times New Roman" w:cs="Times New Roman"/>
              </w:rPr>
              <w:sym w:font="Wingdings" w:char="F0E0"/>
            </w:r>
            <w:r>
              <w:rPr>
                <w:rFonts w:ascii="Times New Roman" w:hAnsi="Times New Roman" w:cs="Times New Roman"/>
              </w:rPr>
              <w:t xml:space="preserve">  2 IF (g) which disproportionates</w:t>
            </w:r>
          </w:p>
          <w:p w:rsidR="00007583" w:rsidRDefault="00803995" w:rsidP="00F1425D">
            <w:pPr>
              <w:jc w:val="both"/>
              <w:rPr>
                <w:rFonts w:ascii="Times New Roman" w:hAnsi="Times New Roman" w:cs="Times New Roman"/>
              </w:rPr>
            </w:pPr>
            <w:r>
              <w:rPr>
                <w:rFonts w:ascii="Times New Roman" w:hAnsi="Times New Roman" w:cs="Times New Roman"/>
              </w:rPr>
              <w:t xml:space="preserve">5 IF (g)            </w:t>
            </w:r>
            <w:r w:rsidRPr="00007583">
              <w:rPr>
                <w:rFonts w:ascii="Times New Roman" w:hAnsi="Times New Roman" w:cs="Times New Roman"/>
              </w:rPr>
              <w:sym w:font="Wingdings" w:char="F0E0"/>
            </w:r>
            <w:r>
              <w:rPr>
                <w:rFonts w:ascii="Times New Roman" w:hAnsi="Times New Roman" w:cs="Times New Roman"/>
              </w:rPr>
              <w:t xml:space="preserve">  2 I</w:t>
            </w:r>
            <w:r w:rsidRPr="00803995">
              <w:rPr>
                <w:rFonts w:ascii="Times New Roman" w:hAnsi="Times New Roman" w:cs="Times New Roman"/>
                <w:vertAlign w:val="subscript"/>
              </w:rPr>
              <w:t>2</w:t>
            </w:r>
            <w:r>
              <w:rPr>
                <w:rFonts w:ascii="Times New Roman" w:hAnsi="Times New Roman" w:cs="Times New Roman"/>
              </w:rPr>
              <w:t xml:space="preserve"> (s)  +  IF</w:t>
            </w:r>
            <w:r>
              <w:rPr>
                <w:rFonts w:ascii="Times New Roman" w:hAnsi="Times New Roman" w:cs="Times New Roman"/>
                <w:vertAlign w:val="subscript"/>
              </w:rPr>
              <w:t>5</w:t>
            </w:r>
            <w:r>
              <w:rPr>
                <w:rFonts w:ascii="Times New Roman" w:hAnsi="Times New Roman" w:cs="Times New Roman"/>
              </w:rPr>
              <w:t xml:space="preserve"> (l)</w:t>
            </w:r>
          </w:p>
        </w:tc>
      </w:tr>
    </w:tbl>
    <w:p w:rsidR="00A53680" w:rsidRDefault="00A53680" w:rsidP="00F1425D">
      <w:pPr>
        <w:jc w:val="both"/>
        <w:rPr>
          <w:rFonts w:ascii="Times New Roman" w:hAnsi="Times New Roman" w:cs="Times New Roman"/>
          <w:sz w:val="24"/>
          <w:szCs w:val="24"/>
          <w:lang w:val="en-US"/>
        </w:rPr>
      </w:pPr>
    </w:p>
    <w:p w:rsidR="00BF6DF3" w:rsidRDefault="00BF6DF3" w:rsidP="00AE7927">
      <w:pPr>
        <w:pStyle w:val="Heading2"/>
        <w:rPr>
          <w:rFonts w:ascii="Times New Roman" w:hAnsi="Times New Roman" w:cs="Times New Roman"/>
          <w:sz w:val="32"/>
          <w:szCs w:val="32"/>
        </w:rPr>
      </w:pPr>
    </w:p>
    <w:p w:rsidR="00AE7927" w:rsidRPr="00B67054" w:rsidRDefault="00AE7927" w:rsidP="00AE7927">
      <w:pPr>
        <w:pStyle w:val="Heading2"/>
        <w:rPr>
          <w:rFonts w:ascii="Times New Roman" w:hAnsi="Times New Roman" w:cs="Times New Roman"/>
          <w:sz w:val="32"/>
          <w:szCs w:val="32"/>
        </w:rPr>
      </w:pPr>
      <w:r w:rsidRPr="00B67054">
        <w:rPr>
          <w:rFonts w:ascii="Times New Roman" w:hAnsi="Times New Roman" w:cs="Times New Roman"/>
          <w:sz w:val="32"/>
          <w:szCs w:val="32"/>
        </w:rPr>
        <w:t>Preparation</w:t>
      </w:r>
      <w:r w:rsidR="00BF6DF3">
        <w:rPr>
          <w:rFonts w:ascii="Times New Roman" w:hAnsi="Times New Roman" w:cs="Times New Roman"/>
          <w:sz w:val="32"/>
          <w:szCs w:val="32"/>
        </w:rPr>
        <w:t xml:space="preserve"> </w:t>
      </w:r>
      <w:r w:rsidR="0044315D">
        <w:rPr>
          <w:rFonts w:ascii="Times New Roman" w:hAnsi="Times New Roman" w:cs="Times New Roman"/>
          <w:sz w:val="32"/>
          <w:szCs w:val="32"/>
        </w:rPr>
        <w:t>of Fluorine</w:t>
      </w:r>
    </w:p>
    <w:p w:rsidR="00BF6DF3" w:rsidRPr="00BF6DF3" w:rsidRDefault="00BF6DF3" w:rsidP="00BF6DF3">
      <w:pPr>
        <w:jc w:val="both"/>
        <w:rPr>
          <w:rFonts w:ascii="Times New Roman" w:hAnsi="Times New Roman" w:cs="Times New Roman"/>
          <w:color w:val="000000"/>
          <w:sz w:val="24"/>
          <w:szCs w:val="24"/>
          <w:shd w:val="clear" w:color="auto" w:fill="FFFFFF"/>
          <w:vertAlign w:val="subscript"/>
        </w:rPr>
      </w:pPr>
      <w:r w:rsidRPr="00BF6DF3">
        <w:rPr>
          <w:rFonts w:ascii="Times New Roman" w:hAnsi="Times New Roman" w:cs="Times New Roman"/>
          <w:sz w:val="24"/>
          <w:szCs w:val="24"/>
        </w:rPr>
        <w:t>While trying to isolate Fluorine several 19</w:t>
      </w:r>
      <w:r w:rsidRPr="00BF6DF3">
        <w:rPr>
          <w:rFonts w:ascii="Times New Roman" w:hAnsi="Times New Roman" w:cs="Times New Roman"/>
          <w:sz w:val="24"/>
          <w:szCs w:val="24"/>
          <w:vertAlign w:val="superscript"/>
        </w:rPr>
        <w:t>th</w:t>
      </w:r>
      <w:r w:rsidRPr="00BF6DF3">
        <w:rPr>
          <w:rFonts w:ascii="Times New Roman" w:hAnsi="Times New Roman" w:cs="Times New Roman"/>
          <w:sz w:val="24"/>
          <w:szCs w:val="24"/>
        </w:rPr>
        <w:t xml:space="preserve"> century scientists, the so called Fluorine Martyrs, were blinded or even killed in the attempt to isolat</w:t>
      </w:r>
      <w:r w:rsidR="00700C56">
        <w:rPr>
          <w:rFonts w:ascii="Times New Roman" w:hAnsi="Times New Roman" w:cs="Times New Roman"/>
          <w:sz w:val="24"/>
          <w:szCs w:val="24"/>
        </w:rPr>
        <w:t xml:space="preserve">e such a reactive element.  </w:t>
      </w:r>
      <w:r w:rsidR="00235BA1">
        <w:rPr>
          <w:rFonts w:ascii="Times New Roman" w:hAnsi="Times New Roman" w:cs="Times New Roman"/>
          <w:sz w:val="24"/>
          <w:szCs w:val="24"/>
        </w:rPr>
        <w:t xml:space="preserve">Earlier unsuccessful attempts included </w:t>
      </w:r>
      <w:r w:rsidR="00235BA1" w:rsidRPr="00A93F68">
        <w:rPr>
          <w:rFonts w:ascii="Times New Roman" w:hAnsi="Times New Roman" w:cs="Times New Roman"/>
          <w:sz w:val="24"/>
          <w:szCs w:val="24"/>
        </w:rPr>
        <w:t xml:space="preserve">electrolysing Hydrofluoric acid, which yielded oxygen and hydrogen rather than fluorine and hydrogen, due to the fact that fluoride ions are less able to give up their charge than the oxide ions. </w:t>
      </w:r>
      <w:r w:rsidR="00700C56" w:rsidRPr="00A93F68">
        <w:rPr>
          <w:rFonts w:ascii="Times New Roman" w:hAnsi="Times New Roman" w:cs="Times New Roman"/>
          <w:sz w:val="24"/>
          <w:szCs w:val="24"/>
        </w:rPr>
        <w:t>It was</w:t>
      </w:r>
      <w:r w:rsidR="00700C56">
        <w:rPr>
          <w:rFonts w:ascii="Times New Roman" w:hAnsi="Times New Roman" w:cs="Times New Roman"/>
          <w:sz w:val="24"/>
          <w:szCs w:val="24"/>
        </w:rPr>
        <w:t xml:space="preserve"> in 1886 a</w:t>
      </w:r>
      <w:r w:rsidRPr="00BF6DF3">
        <w:rPr>
          <w:rFonts w:ascii="Times New Roman" w:hAnsi="Times New Roman" w:cs="Times New Roman"/>
          <w:sz w:val="24"/>
          <w:szCs w:val="24"/>
        </w:rPr>
        <w:t xml:space="preserve">fter </w:t>
      </w:r>
      <w:r w:rsidR="0044315D">
        <w:rPr>
          <w:rFonts w:ascii="Times New Roman" w:hAnsi="Times New Roman" w:cs="Times New Roman"/>
          <w:sz w:val="24"/>
          <w:szCs w:val="24"/>
        </w:rPr>
        <w:t>seventy four</w:t>
      </w:r>
      <w:r w:rsidRPr="00BF6DF3">
        <w:rPr>
          <w:rFonts w:ascii="Times New Roman" w:hAnsi="Times New Roman" w:cs="Times New Roman"/>
          <w:sz w:val="24"/>
          <w:szCs w:val="24"/>
        </w:rPr>
        <w:t xml:space="preserve"> years of slow </w:t>
      </w:r>
      <w:r w:rsidRPr="00BF6DF3">
        <w:rPr>
          <w:rFonts w:ascii="Times New Roman" w:hAnsi="Times New Roman" w:cs="Times New Roman"/>
          <w:sz w:val="24"/>
          <w:szCs w:val="24"/>
        </w:rPr>
        <w:lastRenderedPageBreak/>
        <w:t xml:space="preserve">progress </w:t>
      </w:r>
      <w:r w:rsidR="00235BA1">
        <w:rPr>
          <w:rFonts w:ascii="Times New Roman" w:hAnsi="Times New Roman" w:cs="Times New Roman"/>
          <w:sz w:val="24"/>
          <w:szCs w:val="24"/>
        </w:rPr>
        <w:t xml:space="preserve">that </w:t>
      </w:r>
      <w:r w:rsidRPr="00BF6DF3">
        <w:rPr>
          <w:rFonts w:ascii="Times New Roman" w:hAnsi="Times New Roman" w:cs="Times New Roman"/>
          <w:sz w:val="24"/>
          <w:szCs w:val="24"/>
        </w:rPr>
        <w:t xml:space="preserve">Henry Moissan successfully managed to isolate Fluorine. </w:t>
      </w:r>
      <w:r w:rsidR="00235BA1">
        <w:rPr>
          <w:rFonts w:ascii="Times New Roman" w:hAnsi="Times New Roman" w:cs="Times New Roman"/>
          <w:sz w:val="24"/>
          <w:szCs w:val="24"/>
        </w:rPr>
        <w:t>He</w:t>
      </w:r>
      <w:r w:rsidR="00700C56">
        <w:rPr>
          <w:rFonts w:ascii="Times New Roman" w:hAnsi="Times New Roman" w:cs="Times New Roman"/>
          <w:sz w:val="24"/>
          <w:szCs w:val="24"/>
        </w:rPr>
        <w:t xml:space="preserve"> discovered</w:t>
      </w:r>
      <w:r w:rsidRPr="00BF6DF3">
        <w:rPr>
          <w:rFonts w:ascii="Times New Roman" w:hAnsi="Times New Roman" w:cs="Times New Roman"/>
          <w:sz w:val="24"/>
          <w:szCs w:val="24"/>
        </w:rPr>
        <w:t xml:space="preserve"> that when Potassium </w:t>
      </w:r>
      <w:r w:rsidR="00235BA1">
        <w:rPr>
          <w:rFonts w:ascii="Times New Roman" w:hAnsi="Times New Roman" w:cs="Times New Roman"/>
          <w:sz w:val="24"/>
          <w:szCs w:val="24"/>
        </w:rPr>
        <w:t xml:space="preserve">bifluoride </w:t>
      </w:r>
      <w:r w:rsidRPr="00BF6DF3">
        <w:rPr>
          <w:rFonts w:ascii="Times New Roman" w:hAnsi="Times New Roman" w:cs="Times New Roman"/>
          <w:sz w:val="24"/>
          <w:szCs w:val="24"/>
        </w:rPr>
        <w:t>(KHF</w:t>
      </w:r>
      <w:r w:rsidRPr="00BF6DF3">
        <w:rPr>
          <w:rFonts w:ascii="Times New Roman" w:hAnsi="Times New Roman" w:cs="Times New Roman"/>
          <w:sz w:val="24"/>
          <w:szCs w:val="24"/>
          <w:vertAlign w:val="subscript"/>
        </w:rPr>
        <w:t>2</w:t>
      </w:r>
      <w:r w:rsidR="00235BA1">
        <w:rPr>
          <w:rFonts w:ascii="Times New Roman" w:hAnsi="Times New Roman" w:cs="Times New Roman"/>
          <w:sz w:val="24"/>
          <w:szCs w:val="24"/>
        </w:rPr>
        <w:t xml:space="preserve">) </w:t>
      </w:r>
      <w:r w:rsidRPr="00BF6DF3">
        <w:rPr>
          <w:rFonts w:ascii="Times New Roman" w:hAnsi="Times New Roman" w:cs="Times New Roman"/>
          <w:sz w:val="24"/>
          <w:szCs w:val="24"/>
        </w:rPr>
        <w:t xml:space="preserve">was combined with anhydrous hydrogen fluoride the mixture conducted electricity, and produced Fluorine. This is because potassium bifluoride allows the hydrogen fluoride to dissociate into its ions as follows: HF </w:t>
      </w:r>
      <w:r w:rsidRPr="00BF6DF3">
        <w:rPr>
          <w:rStyle w:val="apple-converted-space"/>
          <w:rFonts w:ascii="Times New Roman" w:hAnsi="Times New Roman" w:cs="Times New Roman"/>
          <w:color w:val="000000"/>
          <w:sz w:val="24"/>
          <w:szCs w:val="24"/>
          <w:shd w:val="clear" w:color="auto" w:fill="FFFFFF"/>
        </w:rPr>
        <w:t> </w:t>
      </w:r>
      <w:r w:rsidRPr="00BF6DF3">
        <w:rPr>
          <w:rFonts w:ascii="Times New Roman" w:hAnsi="Times New Roman" w:cs="Times New Roman"/>
          <w:noProof/>
          <w:sz w:val="24"/>
          <w:szCs w:val="24"/>
          <w:lang w:eastAsia="en-GB"/>
        </w:rPr>
        <w:drawing>
          <wp:inline distT="0" distB="0" distL="0" distR="0">
            <wp:extent cx="172720" cy="136525"/>
            <wp:effectExtent l="0" t="0" r="0" b="0"/>
            <wp:docPr id="8" name="Picture 1" descr="\rightlefthar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leftharpoons"/>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36525"/>
                    </a:xfrm>
                    <a:prstGeom prst="rect">
                      <a:avLst/>
                    </a:prstGeom>
                    <a:noFill/>
                    <a:ln>
                      <a:noFill/>
                    </a:ln>
                  </pic:spPr>
                </pic:pic>
              </a:graphicData>
            </a:graphic>
          </wp:inline>
        </w:drawing>
      </w:r>
      <w:r w:rsidRPr="00BF6DF3">
        <w:rPr>
          <w:rStyle w:val="apple-converted-space"/>
          <w:rFonts w:ascii="Times New Roman" w:hAnsi="Times New Roman" w:cs="Times New Roman"/>
          <w:color w:val="000000"/>
          <w:sz w:val="24"/>
          <w:szCs w:val="24"/>
          <w:shd w:val="clear" w:color="auto" w:fill="FFFFFF"/>
        </w:rPr>
        <w:t xml:space="preserve"> H</w:t>
      </w:r>
      <w:r w:rsidRPr="00BF6DF3">
        <w:rPr>
          <w:rStyle w:val="apple-converted-space"/>
          <w:rFonts w:ascii="Times New Roman" w:hAnsi="Times New Roman" w:cs="Times New Roman"/>
          <w:color w:val="000000"/>
          <w:sz w:val="24"/>
          <w:szCs w:val="24"/>
          <w:shd w:val="clear" w:color="auto" w:fill="FFFFFF"/>
          <w:vertAlign w:val="superscript"/>
        </w:rPr>
        <w:t xml:space="preserve">+ </w:t>
      </w:r>
      <w:r w:rsidRPr="00BF6DF3">
        <w:rPr>
          <w:rStyle w:val="apple-converted-space"/>
          <w:rFonts w:ascii="Times New Roman" w:hAnsi="Times New Roman" w:cs="Times New Roman"/>
          <w:color w:val="000000"/>
          <w:sz w:val="24"/>
          <w:szCs w:val="24"/>
          <w:shd w:val="clear" w:color="auto" w:fill="FFFFFF"/>
        </w:rPr>
        <w:t>+ F</w:t>
      </w:r>
      <w:r w:rsidRPr="00BF6DF3">
        <w:rPr>
          <w:rStyle w:val="apple-converted-space"/>
          <w:rFonts w:ascii="Times New Roman" w:hAnsi="Times New Roman" w:cs="Times New Roman"/>
          <w:color w:val="000000"/>
          <w:sz w:val="24"/>
          <w:szCs w:val="24"/>
          <w:shd w:val="clear" w:color="auto" w:fill="FFFFFF"/>
          <w:vertAlign w:val="superscript"/>
        </w:rPr>
        <w:t xml:space="preserve">- </w:t>
      </w:r>
      <w:r w:rsidRPr="00BF6DF3">
        <w:rPr>
          <w:rFonts w:ascii="Times New Roman" w:hAnsi="Times New Roman" w:cs="Times New Roman"/>
          <w:sz w:val="24"/>
          <w:szCs w:val="24"/>
        </w:rPr>
        <w:t xml:space="preserve">, and the hydrogen fluoride present then dissolves this so that the overall equation is as follows: </w:t>
      </w:r>
      <w:r w:rsidRPr="00BF6DF3">
        <w:rPr>
          <w:rFonts w:ascii="Times New Roman" w:hAnsi="Times New Roman" w:cs="Times New Roman"/>
          <w:color w:val="000000"/>
          <w:sz w:val="24"/>
          <w:szCs w:val="24"/>
          <w:shd w:val="clear" w:color="auto" w:fill="FFFFFF"/>
        </w:rPr>
        <w:t>3HF</w:t>
      </w:r>
      <w:r w:rsidRPr="00BF6DF3">
        <w:rPr>
          <w:rStyle w:val="apple-converted-space"/>
          <w:rFonts w:ascii="Times New Roman" w:hAnsi="Times New Roman" w:cs="Times New Roman"/>
          <w:color w:val="000000"/>
          <w:sz w:val="24"/>
          <w:szCs w:val="24"/>
          <w:shd w:val="clear" w:color="auto" w:fill="FFFFFF"/>
        </w:rPr>
        <w:t> </w:t>
      </w:r>
      <w:r w:rsidRPr="00BF6DF3">
        <w:rPr>
          <w:rFonts w:ascii="Times New Roman" w:hAnsi="Times New Roman" w:cs="Times New Roman"/>
          <w:noProof/>
          <w:sz w:val="24"/>
          <w:szCs w:val="24"/>
          <w:lang w:eastAsia="en-GB"/>
        </w:rPr>
        <w:drawing>
          <wp:inline distT="0" distB="0" distL="0" distR="0">
            <wp:extent cx="172720" cy="136525"/>
            <wp:effectExtent l="0" t="0" r="0" b="0"/>
            <wp:docPr id="20" name="Picture 2" descr="\rightleftharp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leftharpoons "/>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36525"/>
                    </a:xfrm>
                    <a:prstGeom prst="rect">
                      <a:avLst/>
                    </a:prstGeom>
                    <a:noFill/>
                    <a:ln>
                      <a:noFill/>
                    </a:ln>
                  </pic:spPr>
                </pic:pic>
              </a:graphicData>
            </a:graphic>
          </wp:inline>
        </w:drawing>
      </w:r>
      <w:r w:rsidRPr="00BF6DF3">
        <w:rPr>
          <w:rStyle w:val="apple-converted-space"/>
          <w:rFonts w:ascii="Times New Roman" w:hAnsi="Times New Roman" w:cs="Times New Roman"/>
          <w:color w:val="000000"/>
          <w:sz w:val="24"/>
          <w:szCs w:val="24"/>
          <w:shd w:val="clear" w:color="auto" w:fill="FFFFFF"/>
        </w:rPr>
        <w:t> </w:t>
      </w:r>
      <w:r w:rsidRPr="00BF6DF3">
        <w:rPr>
          <w:rFonts w:ascii="Times New Roman" w:hAnsi="Times New Roman" w:cs="Times New Roman"/>
          <w:sz w:val="24"/>
          <w:szCs w:val="24"/>
          <w:shd w:val="clear" w:color="auto" w:fill="FFFFFF"/>
        </w:rPr>
        <w:t>H</w:t>
      </w:r>
      <w:r w:rsidRPr="00BF6DF3">
        <w:rPr>
          <w:rFonts w:ascii="Times New Roman" w:hAnsi="Times New Roman" w:cs="Times New Roman"/>
          <w:sz w:val="24"/>
          <w:szCs w:val="24"/>
          <w:shd w:val="clear" w:color="auto" w:fill="FFFFFF"/>
          <w:vertAlign w:val="subscript"/>
        </w:rPr>
        <w:t>2</w:t>
      </w:r>
      <w:r w:rsidRPr="00BF6DF3">
        <w:rPr>
          <w:rFonts w:ascii="Times New Roman" w:hAnsi="Times New Roman" w:cs="Times New Roman"/>
          <w:sz w:val="24"/>
          <w:szCs w:val="24"/>
          <w:shd w:val="clear" w:color="auto" w:fill="FFFFFF"/>
        </w:rPr>
        <w:t>F</w:t>
      </w:r>
      <w:r w:rsidRPr="00BF6DF3">
        <w:rPr>
          <w:rFonts w:ascii="Times New Roman" w:hAnsi="Times New Roman" w:cs="Times New Roman"/>
          <w:sz w:val="24"/>
          <w:szCs w:val="24"/>
          <w:shd w:val="clear" w:color="auto" w:fill="FFFFFF"/>
          <w:vertAlign w:val="superscript"/>
        </w:rPr>
        <w:t>+</w:t>
      </w:r>
      <w:r w:rsidR="00235BA1">
        <w:rPr>
          <w:rFonts w:ascii="Times New Roman" w:hAnsi="Times New Roman" w:cs="Times New Roman"/>
          <w:color w:val="000000"/>
          <w:sz w:val="24"/>
          <w:szCs w:val="24"/>
          <w:shd w:val="clear" w:color="auto" w:fill="FFFFFF"/>
          <w:vertAlign w:val="subscript"/>
        </w:rPr>
        <w:t xml:space="preserve"> </w:t>
      </w:r>
      <w:r w:rsidR="00235BA1">
        <w:rPr>
          <w:rFonts w:ascii="Times New Roman" w:hAnsi="Times New Roman" w:cs="Times New Roman"/>
          <w:color w:val="000000"/>
          <w:sz w:val="24"/>
          <w:szCs w:val="24"/>
          <w:shd w:val="clear" w:color="auto" w:fill="FFFFFF"/>
        </w:rPr>
        <w:t xml:space="preserve"> </w:t>
      </w:r>
      <w:r w:rsidRPr="00BF6DF3">
        <w:rPr>
          <w:rFonts w:ascii="Times New Roman" w:hAnsi="Times New Roman" w:cs="Times New Roman"/>
          <w:color w:val="000000"/>
          <w:sz w:val="24"/>
          <w:szCs w:val="24"/>
          <w:shd w:val="clear" w:color="auto" w:fill="FFFFFF"/>
        </w:rPr>
        <w:t>+ HF</w:t>
      </w:r>
      <w:r w:rsidRPr="00BF6DF3">
        <w:rPr>
          <w:rFonts w:ascii="Times New Roman" w:hAnsi="Times New Roman" w:cs="Times New Roman"/>
          <w:color w:val="000000"/>
          <w:sz w:val="24"/>
          <w:szCs w:val="24"/>
          <w:shd w:val="clear" w:color="auto" w:fill="FFFFFF"/>
          <w:vertAlign w:val="subscript"/>
        </w:rPr>
        <w:t>2</w:t>
      </w:r>
      <w:r w:rsidRPr="00BF6DF3">
        <w:rPr>
          <w:rFonts w:ascii="Times New Roman" w:hAnsi="Times New Roman" w:cs="Times New Roman"/>
          <w:color w:val="000000"/>
          <w:sz w:val="24"/>
          <w:szCs w:val="24"/>
          <w:shd w:val="clear" w:color="auto" w:fill="FFFFFF"/>
          <w:vertAlign w:val="superscript"/>
        </w:rPr>
        <w:t>−</w:t>
      </w:r>
      <w:r w:rsidR="00235BA1">
        <w:rPr>
          <w:rFonts w:ascii="Times New Roman" w:hAnsi="Times New Roman" w:cs="Times New Roman"/>
          <w:color w:val="000000"/>
          <w:sz w:val="24"/>
          <w:szCs w:val="24"/>
          <w:shd w:val="clear" w:color="auto" w:fill="FFFFFF"/>
          <w:vertAlign w:val="subscript"/>
        </w:rPr>
        <w:t xml:space="preserve"> </w:t>
      </w:r>
      <w:r w:rsidRPr="00BF6DF3">
        <w:rPr>
          <w:rFonts w:ascii="Times New Roman" w:hAnsi="Times New Roman" w:cs="Times New Roman"/>
          <w:color w:val="000000"/>
          <w:sz w:val="24"/>
          <w:szCs w:val="24"/>
          <w:shd w:val="clear" w:color="auto" w:fill="FFFFFF"/>
        </w:rPr>
        <w:t xml:space="preserve">, which </w:t>
      </w:r>
      <w:r w:rsidR="00235BA1">
        <w:rPr>
          <w:rFonts w:ascii="Times New Roman" w:hAnsi="Times New Roman" w:cs="Times New Roman"/>
          <w:color w:val="000000"/>
          <w:sz w:val="24"/>
          <w:szCs w:val="24"/>
          <w:shd w:val="clear" w:color="auto" w:fill="FFFFFF"/>
        </w:rPr>
        <w:t>is similar to the</w:t>
      </w:r>
      <w:r w:rsidRPr="00BF6DF3">
        <w:rPr>
          <w:rFonts w:ascii="Times New Roman" w:hAnsi="Times New Roman" w:cs="Times New Roman"/>
          <w:color w:val="000000"/>
          <w:sz w:val="24"/>
          <w:szCs w:val="24"/>
          <w:shd w:val="clear" w:color="auto" w:fill="FFFFFF"/>
        </w:rPr>
        <w:t xml:space="preserve"> auto-protolysis of water,  2H</w:t>
      </w:r>
      <w:r w:rsidRPr="00BF6DF3">
        <w:rPr>
          <w:rFonts w:ascii="Times New Roman" w:hAnsi="Times New Roman" w:cs="Times New Roman"/>
          <w:color w:val="000000"/>
          <w:sz w:val="24"/>
          <w:szCs w:val="24"/>
          <w:shd w:val="clear" w:color="auto" w:fill="FFFFFF"/>
          <w:vertAlign w:val="subscript"/>
        </w:rPr>
        <w:t>2</w:t>
      </w:r>
      <w:r w:rsidRPr="00BF6DF3">
        <w:rPr>
          <w:rFonts w:ascii="Times New Roman" w:hAnsi="Times New Roman" w:cs="Times New Roman"/>
          <w:color w:val="000000"/>
          <w:sz w:val="24"/>
          <w:szCs w:val="24"/>
          <w:shd w:val="clear" w:color="auto" w:fill="FFFFFF"/>
        </w:rPr>
        <w:t xml:space="preserve">O </w:t>
      </w:r>
      <w:r w:rsidRPr="00BF6DF3">
        <w:rPr>
          <w:rFonts w:ascii="Times New Roman" w:hAnsi="Times New Roman" w:cs="Times New Roman"/>
          <w:noProof/>
          <w:sz w:val="24"/>
          <w:szCs w:val="24"/>
          <w:lang w:eastAsia="en-GB"/>
        </w:rPr>
        <w:drawing>
          <wp:inline distT="0" distB="0" distL="0" distR="0">
            <wp:extent cx="172720" cy="136525"/>
            <wp:effectExtent l="0" t="0" r="0" b="0"/>
            <wp:docPr id="21" name="Picture 3" descr="\rightlefthar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leftharpoons"/>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36525"/>
                    </a:xfrm>
                    <a:prstGeom prst="rect">
                      <a:avLst/>
                    </a:prstGeom>
                    <a:noFill/>
                    <a:ln>
                      <a:noFill/>
                    </a:ln>
                  </pic:spPr>
                </pic:pic>
              </a:graphicData>
            </a:graphic>
          </wp:inline>
        </w:drawing>
      </w:r>
      <w:r w:rsidRPr="00BF6DF3">
        <w:rPr>
          <w:rFonts w:ascii="Times New Roman" w:hAnsi="Times New Roman" w:cs="Times New Roman"/>
          <w:color w:val="000000"/>
          <w:sz w:val="24"/>
          <w:szCs w:val="24"/>
          <w:shd w:val="clear" w:color="auto" w:fill="FFFFFF"/>
        </w:rPr>
        <w:t xml:space="preserve"> H</w:t>
      </w:r>
      <w:r w:rsidRPr="00BF6DF3">
        <w:rPr>
          <w:rFonts w:ascii="Times New Roman" w:hAnsi="Times New Roman" w:cs="Times New Roman"/>
          <w:color w:val="000000"/>
          <w:sz w:val="24"/>
          <w:szCs w:val="24"/>
          <w:shd w:val="clear" w:color="auto" w:fill="FFFFFF"/>
          <w:vertAlign w:val="subscript"/>
        </w:rPr>
        <w:t>3</w:t>
      </w:r>
      <w:r w:rsidRPr="00BF6DF3">
        <w:rPr>
          <w:rFonts w:ascii="Times New Roman" w:hAnsi="Times New Roman" w:cs="Times New Roman"/>
          <w:color w:val="000000"/>
          <w:sz w:val="24"/>
          <w:szCs w:val="24"/>
          <w:shd w:val="clear" w:color="auto" w:fill="FFFFFF"/>
        </w:rPr>
        <w:t>O</w:t>
      </w:r>
      <w:r w:rsidRPr="00BF6DF3">
        <w:rPr>
          <w:rFonts w:ascii="Times New Roman" w:hAnsi="Times New Roman" w:cs="Times New Roman"/>
          <w:color w:val="000000"/>
          <w:sz w:val="24"/>
          <w:szCs w:val="24"/>
          <w:shd w:val="clear" w:color="auto" w:fill="FFFFFF"/>
          <w:vertAlign w:val="superscript"/>
        </w:rPr>
        <w:t>+</w:t>
      </w:r>
      <w:r w:rsidRPr="00BF6DF3">
        <w:rPr>
          <w:rFonts w:ascii="Times New Roman" w:hAnsi="Times New Roman" w:cs="Times New Roman"/>
          <w:color w:val="000000"/>
          <w:sz w:val="24"/>
          <w:szCs w:val="24"/>
          <w:shd w:val="clear" w:color="auto" w:fill="FFFFFF"/>
        </w:rPr>
        <w:t xml:space="preserve"> + OH</w:t>
      </w:r>
      <w:r w:rsidRPr="00BF6DF3">
        <w:rPr>
          <w:rFonts w:ascii="Times New Roman" w:hAnsi="Times New Roman" w:cs="Times New Roman"/>
          <w:color w:val="000000"/>
          <w:sz w:val="24"/>
          <w:szCs w:val="24"/>
          <w:shd w:val="clear" w:color="auto" w:fill="FFFFFF"/>
          <w:vertAlign w:val="superscript"/>
        </w:rPr>
        <w:t>-</w:t>
      </w:r>
    </w:p>
    <w:p w:rsidR="00BF6DF3" w:rsidRPr="00BF6DF3" w:rsidRDefault="007E2567" w:rsidP="00235BA1">
      <w:pPr>
        <w:jc w:val="center"/>
        <w:rPr>
          <w:rFonts w:ascii="Times New Roman" w:hAnsi="Times New Roman" w:cs="Times New Roman"/>
          <w:color w:val="000000"/>
          <w:sz w:val="24"/>
          <w:szCs w:val="24"/>
          <w:shd w:val="clear" w:color="auto" w:fill="FFFFFF"/>
          <w:vertAlign w:val="subscript"/>
        </w:rPr>
      </w:pPr>
      <w:r w:rsidRPr="007E2567">
        <w:rPr>
          <w:rFonts w:ascii="Times New Roman" w:hAnsi="Times New Roman" w:cs="Times New Roman"/>
          <w:noProof/>
          <w:sz w:val="24"/>
          <w:szCs w:val="24"/>
          <w:lang w:eastAsia="en-GB"/>
        </w:rPr>
        <w:pict>
          <v:shapetype id="_x0000_t202" coordsize="21600,21600" o:spt="202" path="m,l,21600r21600,l21600,xe">
            <v:stroke joinstyle="miter"/>
            <v:path gradientshapeok="t" o:connecttype="rect"/>
          </v:shapetype>
          <v:shape id="Text Box 6" o:spid="_x0000_s1036" type="#_x0000_t202" style="position:absolute;left:0;text-align:left;margin-left:138pt;margin-top:37.45pt;width:201.5pt;height:18.8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59iwIAAIoFAAAOAAAAZHJzL2Uyb0RvYy54bWysVE1vGyEQvVfqf0Dcm7WdbOJYXkduolSV&#10;oiRqUuWMWbBRgaGAvev++g7s+qNpLql62QXmzQzzeDPTq9ZoshE+KLAVHZ4MKBGWQ63ssqLfn28/&#10;jSkJkdmaabCiolsR6NXs44dp4yZiBCvQtfAEg9gwaVxFVzG6SVEEvhKGhRNwwqJRgjcs4tYvi9qz&#10;BqMbXYwGg/OiAV87D1yEgKc3nZHOcnwpBY8PUgYRia4o3i3mr8/fRfoWsymbLD1zK8X7a7B/uIVh&#10;ymLSfagbFhlZe/VXKKO4hwAynnAwBUipuMg1YDXDwatqnlbMiVwLkhPcnqbw/8Ly+82jJ6qu6Dkl&#10;lhl8omfRRvIZWnKe2GlcmCDoySEstniMr7w7D3iYim6lN+mP5RC0I8/bPbcpGMfDUVmOL8uSEo62&#10;0em4vMjkFwdv50P8IsCQtKiox7fLlLLNXYh4E4TuIClZAK3qW6V13iS9iGvtyYbhS+uY74gef6C0&#10;JQ0WeloOcmALyb2LrG0KI7Ji+nSp8q7CvIpbLRJG229CImO50DdyM86F3efP6ISSmOo9jj3+cKv3&#10;OHd1oEfODDbunY2y4HP1ucUOlNU/dpTJDo+EH9WdlrFdtL0iFlBvURAeuoYKjt8qfLU7FuIj89hB&#10;qAGcCvEBP1IDsg79ipIV+F9vnSc8ChutlDTYkRUNP9fMC0r0V4uSvxyenaUWzpuz8mKEG39sWRxb&#10;7NpcA0phiPPH8bxM+Kh3S+nBvODwmKesaGKWY+6Kxt3yOnZzAocPF/N5BmHTOhbv7JPjKXSiN2ny&#10;uX1h3vXCjSj5e9j1Lpu80m+HTZ4W5usIUmVxJ4I7VnviseGz5vvhlCbK8T6jDiN09hsAAP//AwBQ&#10;SwMEFAAGAAgAAAAhAPwzIbDgAAAACAEAAA8AAABkcnMvZG93bnJldi54bWxMj81OwzAQhO9IvIO1&#10;SFwQdUjTloQ4FUJAJW40/IibGy9JRLyOYjcJb89yguPsjGa+zbez7cSIg28dKbhaRCCQKmdaqhW8&#10;lA+X1yB80GR05wgVfKOHbXF6kuvMuImecdyHWnAJ+UwraELoMyl91aDVfuF6JPY+3WB1YDnU0gx6&#10;4nLbyTiK1tLqlnih0T3eNVh97Y9WwcdF/f7k58fXabla9ve7sdy8mVKp87P59gZEwDn8heEXn9Gh&#10;YKaDO5LxolOwTlNOKlglCQj2k03Mh4OCNI5AFrn8/0DxAwAA//8DAFBLAQItABQABgAIAAAAIQC2&#10;gziS/gAAAOEBAAATAAAAAAAAAAAAAAAAAAAAAABbQ29udGVudF9UeXBlc10ueG1sUEsBAi0AFAAG&#10;AAgAAAAhADj9If/WAAAAlAEAAAsAAAAAAAAAAAAAAAAALwEAAF9yZWxzLy5yZWxzUEsBAi0AFAAG&#10;AAgAAAAhANRAHn2LAgAAigUAAA4AAAAAAAAAAAAAAAAALgIAAGRycy9lMm9Eb2MueG1sUEsBAi0A&#10;FAAGAAgAAAAhAPwzIbDgAAAACAEAAA8AAAAAAAAAAAAAAAAA5QQAAGRycy9kb3ducmV2LnhtbFBL&#10;BQYAAAAABAAEAPMAAADyBQAAAAA=&#10;" fillcolor="white [3201]" stroked="f" strokeweight=".5pt">
            <v:textbox>
              <w:txbxContent>
                <w:p w:rsidR="00BF6DF3" w:rsidRPr="00562C76" w:rsidRDefault="00BF6DF3" w:rsidP="00235BA1">
                  <w:pPr>
                    <w:rPr>
                      <w:rFonts w:ascii="Times New Roman" w:hAnsi="Times New Roman" w:cs="Times New Roman"/>
                      <w:sz w:val="24"/>
                      <w:szCs w:val="24"/>
                    </w:rPr>
                  </w:pPr>
                  <w:proofErr w:type="gramStart"/>
                  <w:r w:rsidRPr="00562C76">
                    <w:rPr>
                      <w:rFonts w:ascii="Times New Roman" w:hAnsi="Times New Roman" w:cs="Times New Roman"/>
                      <w:sz w:val="24"/>
                      <w:szCs w:val="24"/>
                    </w:rPr>
                    <w:t>Resonance structure of the bifluoride ion.</w:t>
                  </w:r>
                  <w:proofErr w:type="gramEnd"/>
                </w:p>
              </w:txbxContent>
            </v:textbox>
          </v:shape>
        </w:pict>
      </w:r>
      <w:r w:rsidRPr="007E2567">
        <w:rPr>
          <w:rFonts w:ascii="Times New Roman" w:hAnsi="Times New Roman" w:cs="Times New Roman"/>
          <w:noProof/>
          <w:sz w:val="24"/>
          <w:szCs w:val="24"/>
          <w:lang w:eastAsia="en-GB"/>
        </w:rPr>
      </w:r>
      <w:r w:rsidRPr="007E2567">
        <w:rPr>
          <w:rFonts w:ascii="Times New Roman" w:hAnsi="Times New Roman" w:cs="Times New Roman"/>
          <w:noProof/>
          <w:sz w:val="24"/>
          <w:szCs w:val="24"/>
          <w:lang w:eastAsia="en-GB"/>
        </w:rPr>
        <w:pict>
          <v:rect id="Rectangle 4" o:spid="_x0000_s1045" alt="\bigg[\ F \frac{\quad}{\quad} H\ {}^-\!F \quad \longleftrightarrow \quad F^- \ {}\!H \frac{\quad}{\quad} F\ \bigg]"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B+AIAADIGAAAOAAAAZHJzL2Uyb0RvYy54bWysVN9vmzAQfp+0/8H1OwVS8gNUUrVJ2CZ1&#10;W7VuT2OVHDBgDWxmOyFd1f99Z5OkSbuHaRsPYPvMd9/dfXfnF5umRmsqFRM8xv6phxHlmcgZL2P8&#10;5XPiTDBSmvCc1ILTGN9ThS+mr1+dd21EB6ISdU4lAhCuoq6NcaV1G7muyiraEHUqWsrBWAjZEA1b&#10;Wbq5JB2gN7U78LyR2wmZt1JkVCk4nfdGPLX4RUEz/bEoFNWojjFw0/Yt7Xtp3u70nESlJG3Fsi0N&#10;8hcsGsI4ON1DzYkmaCXZC6iGZVIoUejTTDSuKAqWURsDRON7z6K5rUhLbSyQHNXu06T+H2z2YX0j&#10;EctjHGDESQMl+gRJI7ysKYKjnKoM0pUuWVl+TVGC0kKS7CH9sSL54/aD3qbo4fHOSU/AbAwohWID&#10;QKElKytNpBTd1pLcOcjcTk/e/hYqSZH19c1UpmtVBARv2xtpcqvaa5F9V4iLWQUE6aVqgSqoDpjv&#10;joyripIcUuQbCPcIw2wUoKFl917kECtZaWHrtilkY3xARdDGyuN+Lw+60SiDwzNvfBaAiDIwbdfG&#10;A4l2P7dS6TdUNMgsYiyBnQUn62ul+6u7K8YXFwmrazgnUc2PDgCzPwHX8KuxGRJWUA+hFy4mi0ng&#10;BIPRwgm8+dy5TGaBM0r88XB+Np/N5v6j8esHUcXynHLjZiduP/gz8WzbrJflXt5K1Cw3cIaSkuVy&#10;Vku0JtBciX1sysHydM09pmHzBbE8C8kfBN7VIHSS0WTsBEkwdMKxN3E8P7wKR14QBvPkOKRrxum/&#10;h4S6GIfDwdBW6YD0s9g8+7yMjUQN0zC+atbEeLK/RCKjwAXPbWk1YXW/PkiFof+UCij3rtBWr0ai&#10;vfqXIr8HuUoBcgLlwaCFRSXkT4w6GFoxVtBvkmJUv+Mg+dAPjEC13QTD8QA28tCyPLQQngFUjDVG&#10;/XKm+8m4am3fmhYydeLiEtqkYFbCpoV6VtvmgsFkI9kOUTP5Dvf21tOon/4C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Ff490H4&#10;AgAAMgYAAA4AAAAAAAAAAAAAAAAALgIAAGRycy9lMm9Eb2MueG1sUEsBAi0AFAAGAAgAAAAhAOvG&#10;wKTZAAAAAwEAAA8AAAAAAAAAAAAAAAAAUgUAAGRycy9kb3ducmV2LnhtbFBLBQYAAAAABAAEAPMA&#10;AABYBgAAAAA=&#10;" filled="f" stroked="f">
            <o:lock v:ext="edit" aspectratio="t"/>
            <w10:wrap type="none"/>
            <w10:anchorlock/>
          </v:rect>
        </w:pict>
      </w:r>
      <w:r w:rsidR="00BF6DF3" w:rsidRPr="00BF6DF3">
        <w:rPr>
          <w:rFonts w:ascii="Times New Roman" w:hAnsi="Times New Roman" w:cs="Times New Roman"/>
          <w:noProof/>
          <w:sz w:val="24"/>
          <w:szCs w:val="24"/>
          <w:lang w:eastAsia="en-GB"/>
        </w:rPr>
        <w:drawing>
          <wp:inline distT="0" distB="0" distL="0" distR="0">
            <wp:extent cx="2790825" cy="47625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790825" cy="476250"/>
                    </a:xfrm>
                    <a:prstGeom prst="rect">
                      <a:avLst/>
                    </a:prstGeom>
                  </pic:spPr>
                </pic:pic>
              </a:graphicData>
            </a:graphic>
          </wp:inline>
        </w:drawing>
      </w:r>
    </w:p>
    <w:p w:rsidR="00BF6DF3" w:rsidRPr="00BF6DF3" w:rsidRDefault="00BF6DF3" w:rsidP="00BF6DF3">
      <w:pPr>
        <w:jc w:val="both"/>
        <w:rPr>
          <w:rFonts w:ascii="Times New Roman" w:hAnsi="Times New Roman" w:cs="Times New Roman"/>
          <w:color w:val="000000"/>
          <w:sz w:val="24"/>
          <w:szCs w:val="24"/>
          <w:shd w:val="clear" w:color="auto" w:fill="FFFFFF"/>
        </w:rPr>
      </w:pPr>
    </w:p>
    <w:p w:rsidR="005D68AC" w:rsidRPr="00D00B43" w:rsidRDefault="00133411" w:rsidP="005D68AC">
      <w:pPr>
        <w:pStyle w:val="NormalWeb"/>
        <w:spacing w:line="336" w:lineRule="auto"/>
        <w:ind w:firstLine="0"/>
        <w:jc w:val="both"/>
      </w:pPr>
      <w:r>
        <w:rPr>
          <w:color w:val="000000"/>
          <w:shd w:val="clear" w:color="auto" w:fill="FFFFFF"/>
        </w:rPr>
        <w:t>Today</w:t>
      </w:r>
      <w:r w:rsidR="00BF6DF3" w:rsidRPr="00BF6DF3">
        <w:rPr>
          <w:color w:val="000000"/>
          <w:shd w:val="clear" w:color="auto" w:fill="FFFFFF"/>
        </w:rPr>
        <w:t xml:space="preserve"> fluorine is produced </w:t>
      </w:r>
      <w:r>
        <w:rPr>
          <w:color w:val="000000"/>
          <w:shd w:val="clear" w:color="auto" w:fill="FFFFFF"/>
        </w:rPr>
        <w:t xml:space="preserve">on an industrial scale </w:t>
      </w:r>
      <w:r w:rsidR="00BF6DF3" w:rsidRPr="00BF6DF3">
        <w:rPr>
          <w:color w:val="000000"/>
          <w:shd w:val="clear" w:color="auto" w:fill="FFFFFF"/>
        </w:rPr>
        <w:t>by electrolysing</w:t>
      </w:r>
      <w:r w:rsidR="005D68AC">
        <w:rPr>
          <w:color w:val="000000"/>
          <w:shd w:val="clear" w:color="auto" w:fill="FFFFFF"/>
        </w:rPr>
        <w:t xml:space="preserve"> at </w:t>
      </w:r>
      <w:r w:rsidR="005D68AC" w:rsidRPr="00BF6DF3">
        <w:rPr>
          <w:color w:val="000000"/>
          <w:shd w:val="clear" w:color="auto" w:fill="FFFFFF"/>
        </w:rPr>
        <w:t>8-12</w:t>
      </w:r>
      <w:r w:rsidR="001B34ED">
        <w:rPr>
          <w:color w:val="000000"/>
          <w:shd w:val="clear" w:color="auto" w:fill="FFFFFF"/>
        </w:rPr>
        <w:t xml:space="preserve"> </w:t>
      </w:r>
      <w:r w:rsidR="005D68AC" w:rsidRPr="00BF6DF3">
        <w:rPr>
          <w:color w:val="000000"/>
          <w:shd w:val="clear" w:color="auto" w:fill="FFFFFF"/>
        </w:rPr>
        <w:t>V</w:t>
      </w:r>
      <w:r w:rsidR="00BF6DF3" w:rsidRPr="00BF6DF3">
        <w:rPr>
          <w:color w:val="000000"/>
          <w:shd w:val="clear" w:color="auto" w:fill="FFFFFF"/>
        </w:rPr>
        <w:t xml:space="preserve"> a </w:t>
      </w:r>
      <w:r>
        <w:rPr>
          <w:color w:val="000000"/>
          <w:shd w:val="clear" w:color="auto" w:fill="FFFFFF"/>
        </w:rPr>
        <w:t xml:space="preserve">1:2 </w:t>
      </w:r>
      <w:r w:rsidR="00BF6DF3" w:rsidRPr="00BF6DF3">
        <w:rPr>
          <w:color w:val="000000"/>
          <w:shd w:val="clear" w:color="auto" w:fill="FFFFFF"/>
        </w:rPr>
        <w:t>mixture of potassium fluoride</w:t>
      </w:r>
      <w:r>
        <w:rPr>
          <w:color w:val="000000"/>
          <w:shd w:val="clear" w:color="auto" w:fill="FFFFFF"/>
        </w:rPr>
        <w:t xml:space="preserve"> (KF)</w:t>
      </w:r>
      <w:r w:rsidR="00BF6DF3" w:rsidRPr="00BF6DF3">
        <w:rPr>
          <w:color w:val="000000"/>
          <w:shd w:val="clear" w:color="auto" w:fill="FFFFFF"/>
        </w:rPr>
        <w:t xml:space="preserve"> and anhydrous hydrogen fluoride</w:t>
      </w:r>
      <w:r>
        <w:rPr>
          <w:color w:val="000000"/>
          <w:shd w:val="clear" w:color="auto" w:fill="FFFFFF"/>
        </w:rPr>
        <w:t xml:space="preserve"> (HF)</w:t>
      </w:r>
      <w:r w:rsidR="00BF6DF3" w:rsidRPr="00BF6DF3">
        <w:rPr>
          <w:color w:val="000000"/>
          <w:shd w:val="clear" w:color="auto" w:fill="FFFFFF"/>
        </w:rPr>
        <w:t xml:space="preserve"> at 70-130°C. The mixture is housed in a steel container that acts as the cathode, and a graphite block is present and acts as the </w:t>
      </w:r>
      <w:r>
        <w:rPr>
          <w:color w:val="000000"/>
          <w:shd w:val="clear" w:color="auto" w:fill="FFFFFF"/>
        </w:rPr>
        <w:t>anode</w:t>
      </w:r>
      <w:r w:rsidR="00BF6DF3" w:rsidRPr="00BF6DF3">
        <w:rPr>
          <w:color w:val="000000"/>
          <w:shd w:val="clear" w:color="auto" w:fill="FFFFFF"/>
        </w:rPr>
        <w:t>. When potassium fluoride and hydrogen fluoride come into contact with each other a spontaneous reaction occurs that produces potassium bifluoride, which, as previously mentioned, allows the mixture to conduct electricity and results in the productio</w:t>
      </w:r>
      <w:r w:rsidR="005D68AC">
        <w:rPr>
          <w:color w:val="000000"/>
          <w:shd w:val="clear" w:color="auto" w:fill="FFFFFF"/>
        </w:rPr>
        <w:t xml:space="preserve">n of Fluorine and Hydrogen gas.  These two gases </w:t>
      </w:r>
      <w:r w:rsidR="00BF6DF3" w:rsidRPr="00BF6DF3">
        <w:rPr>
          <w:color w:val="000000"/>
          <w:shd w:val="clear" w:color="auto" w:fill="FFFFFF"/>
        </w:rPr>
        <w:t>must not be allowed to come into contact</w:t>
      </w:r>
      <w:r w:rsidR="005D68AC">
        <w:rPr>
          <w:color w:val="000000"/>
          <w:shd w:val="clear" w:color="auto" w:fill="FFFFFF"/>
        </w:rPr>
        <w:t>, as</w:t>
      </w:r>
      <w:r w:rsidR="005D68AC" w:rsidRPr="005D68AC">
        <w:t xml:space="preserve"> </w:t>
      </w:r>
      <w:r w:rsidR="005D68AC">
        <w:t xml:space="preserve">Fluorine </w:t>
      </w:r>
      <w:r w:rsidR="005D68AC" w:rsidRPr="00F1425D">
        <w:t xml:space="preserve">reacts </w:t>
      </w:r>
      <w:r w:rsidR="001B34ED">
        <w:t>explosively</w:t>
      </w:r>
      <w:r w:rsidR="005D68AC" w:rsidRPr="00F1425D">
        <w:t xml:space="preserve"> with </w:t>
      </w:r>
      <w:r w:rsidR="005D68AC">
        <w:t>hydrogen</w:t>
      </w:r>
      <w:r w:rsidR="005D68AC" w:rsidRPr="00F1425D">
        <w:t xml:space="preserve"> </w:t>
      </w:r>
      <w:r w:rsidR="005D68AC">
        <w:t>under all conditions</w:t>
      </w:r>
    </w:p>
    <w:p w:rsidR="00BF6DF3" w:rsidRPr="00BF6DF3" w:rsidRDefault="005D68AC" w:rsidP="00BF6DF3">
      <w:pPr>
        <w:jc w:val="both"/>
        <w:rPr>
          <w:rFonts w:ascii="Times New Roman" w:hAnsi="Times New Roman" w:cs="Times New Roman"/>
          <w:color w:val="0070C0"/>
          <w:sz w:val="24"/>
          <w:szCs w:val="24"/>
          <w:shd w:val="clear" w:color="auto" w:fill="FFFFFF"/>
        </w:rPr>
      </w:pPr>
      <w:r>
        <w:rPr>
          <w:rFonts w:ascii="Times New Roman" w:hAnsi="Times New Roman" w:cs="Times New Roman"/>
          <w:noProof/>
          <w:color w:val="0070C0"/>
          <w:sz w:val="24"/>
          <w:szCs w:val="24"/>
          <w:lang w:eastAsia="en-GB"/>
        </w:rPr>
        <w:drawing>
          <wp:anchor distT="0" distB="0" distL="114300" distR="114300" simplePos="0" relativeHeight="251661312" behindDoc="1" locked="0" layoutInCell="1" allowOverlap="1">
            <wp:simplePos x="0" y="0"/>
            <wp:positionH relativeFrom="column">
              <wp:posOffset>2571750</wp:posOffset>
            </wp:positionH>
            <wp:positionV relativeFrom="paragraph">
              <wp:posOffset>80645</wp:posOffset>
            </wp:positionV>
            <wp:extent cx="1162050" cy="1485900"/>
            <wp:effectExtent l="19050" t="0" r="0" b="0"/>
            <wp:wrapNone/>
            <wp:docPr id="7" name="Picture 7" descr="http://upload.wikimedia.org/wikipedia/commons/thumb/7/77/Recherches_sur_l%E2%80%99isolement_du_fluor%2C_Fig._5.PNG/223px-Recherches_sur_l%E2%80%99isolement_du_fluor%2C_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7/Recherches_sur_l%E2%80%99isolement_du_fluor%2C_Fig._5.PNG/223px-Recherches_sur_l%E2%80%99isolement_du_fluor%2C_Fig._5.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485900"/>
                    </a:xfrm>
                    <a:prstGeom prst="rect">
                      <a:avLst/>
                    </a:prstGeom>
                    <a:noFill/>
                    <a:ln>
                      <a:noFill/>
                    </a:ln>
                  </pic:spPr>
                </pic:pic>
              </a:graphicData>
            </a:graphic>
          </wp:anchor>
        </w:drawing>
      </w:r>
    </w:p>
    <w:p w:rsidR="00BF6DF3" w:rsidRDefault="00BF6DF3" w:rsidP="00AC5379">
      <w:pPr>
        <w:pStyle w:val="NormalWeb"/>
        <w:spacing w:line="336" w:lineRule="auto"/>
        <w:ind w:firstLine="0"/>
        <w:jc w:val="both"/>
      </w:pPr>
    </w:p>
    <w:p w:rsidR="00AC63F6" w:rsidRPr="000A4188" w:rsidRDefault="00AC63F6" w:rsidP="00AC5379">
      <w:pPr>
        <w:pStyle w:val="NormalWeb"/>
        <w:spacing w:line="336" w:lineRule="auto"/>
        <w:ind w:firstLine="0"/>
        <w:jc w:val="both"/>
      </w:pPr>
    </w:p>
    <w:p w:rsidR="005D68AC" w:rsidRDefault="005D68AC" w:rsidP="00860ECC">
      <w:pPr>
        <w:pStyle w:val="Heading2"/>
        <w:rPr>
          <w:rFonts w:ascii="Times New Roman" w:hAnsi="Times New Roman" w:cs="Times New Roman"/>
          <w:sz w:val="32"/>
          <w:szCs w:val="32"/>
        </w:rPr>
      </w:pPr>
    </w:p>
    <w:p w:rsidR="005D68AC" w:rsidRDefault="005D68AC" w:rsidP="00860ECC">
      <w:pPr>
        <w:pStyle w:val="Heading2"/>
        <w:rPr>
          <w:rFonts w:ascii="Times New Roman" w:hAnsi="Times New Roman" w:cs="Times New Roman"/>
          <w:sz w:val="32"/>
          <w:szCs w:val="32"/>
        </w:rPr>
      </w:pPr>
    </w:p>
    <w:p w:rsidR="000B4E86" w:rsidRDefault="000B4E86" w:rsidP="000B4E86"/>
    <w:p w:rsidR="000B4E86" w:rsidRDefault="000B4E86" w:rsidP="00BB757F">
      <w:pPr>
        <w:pStyle w:val="Heading2"/>
      </w:pPr>
      <w:r>
        <w:t>Difficulties Arising in Manufacturing of Fluorine</w:t>
      </w:r>
    </w:p>
    <w:p w:rsidR="000B4E86" w:rsidRDefault="00311BBA" w:rsidP="00B3149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w:t>
      </w:r>
      <w:r w:rsidR="000B4E86" w:rsidRPr="00311BBA">
        <w:rPr>
          <w:rFonts w:ascii="Times New Roman" w:hAnsi="Times New Roman" w:cs="Times New Roman"/>
          <w:sz w:val="24"/>
          <w:szCs w:val="24"/>
        </w:rPr>
        <w:t>must be removed as soon</w:t>
      </w:r>
      <w:r>
        <w:rPr>
          <w:rFonts w:ascii="Times New Roman" w:hAnsi="Times New Roman" w:cs="Times New Roman"/>
          <w:sz w:val="24"/>
          <w:szCs w:val="24"/>
        </w:rPr>
        <w:t xml:space="preserve"> as it is formed because fluorine will oxidise water to oxygen.</w:t>
      </w:r>
    </w:p>
    <w:p w:rsidR="00311BBA" w:rsidRPr="00311BBA" w:rsidRDefault="00311BBA" w:rsidP="00311BBA">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2 F</w:t>
      </w:r>
      <w:r w:rsidRPr="00311BBA">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H</w:t>
      </w:r>
      <w:r w:rsidRPr="00311BBA">
        <w:rPr>
          <w:rFonts w:ascii="Times New Roman" w:hAnsi="Times New Roman" w:cs="Times New Roman"/>
          <w:sz w:val="24"/>
          <w:szCs w:val="24"/>
          <w:vertAlign w:val="subscript"/>
        </w:rPr>
        <w:t>2</w:t>
      </w:r>
      <w:r>
        <w:rPr>
          <w:rFonts w:ascii="Times New Roman" w:hAnsi="Times New Roman" w:cs="Times New Roman"/>
          <w:sz w:val="24"/>
          <w:szCs w:val="24"/>
        </w:rPr>
        <w:t>O</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1BBA">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4 HF </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 </w:t>
      </w:r>
      <w:r w:rsidR="003B30A9">
        <w:rPr>
          <w:rFonts w:ascii="Times New Roman" w:hAnsi="Times New Roman" w:cs="Times New Roman"/>
          <w:sz w:val="24"/>
          <w:szCs w:val="24"/>
        </w:rPr>
        <w:t xml:space="preserve"> </w:t>
      </w:r>
      <w:r>
        <w:rPr>
          <w:rFonts w:ascii="Times New Roman" w:hAnsi="Times New Roman" w:cs="Times New Roman"/>
          <w:sz w:val="24"/>
          <w:szCs w:val="24"/>
        </w:rPr>
        <w:t xml:space="preserve"> O</w:t>
      </w:r>
      <w:r w:rsidRPr="00311BBA">
        <w:rPr>
          <w:rFonts w:ascii="Times New Roman" w:hAnsi="Times New Roman" w:cs="Times New Roman"/>
          <w:sz w:val="24"/>
          <w:szCs w:val="24"/>
          <w:vertAlign w:val="subscript"/>
        </w:rPr>
        <w:t>2</w:t>
      </w:r>
    </w:p>
    <w:p w:rsidR="00BB757F" w:rsidRPr="00311BBA" w:rsidRDefault="00311BBA" w:rsidP="00B3149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hydrogen g</w:t>
      </w:r>
      <w:r w:rsidR="000B4E86" w:rsidRPr="00311BBA">
        <w:rPr>
          <w:rFonts w:ascii="Times New Roman" w:hAnsi="Times New Roman" w:cs="Times New Roman"/>
          <w:sz w:val="24"/>
          <w:szCs w:val="24"/>
        </w:rPr>
        <w:t xml:space="preserve">as liberated at </w:t>
      </w:r>
      <w:r w:rsidR="00BB757F">
        <w:rPr>
          <w:rFonts w:ascii="Times New Roman" w:hAnsi="Times New Roman" w:cs="Times New Roman"/>
          <w:sz w:val="24"/>
          <w:szCs w:val="24"/>
        </w:rPr>
        <w:t xml:space="preserve">the </w:t>
      </w:r>
      <w:r w:rsidR="000B4E86" w:rsidRPr="00311BBA">
        <w:rPr>
          <w:rFonts w:ascii="Times New Roman" w:hAnsi="Times New Roman" w:cs="Times New Roman"/>
          <w:sz w:val="24"/>
          <w:szCs w:val="24"/>
        </w:rPr>
        <w:t xml:space="preserve">cathode </w:t>
      </w:r>
      <w:r>
        <w:rPr>
          <w:rFonts w:ascii="Times New Roman" w:hAnsi="Times New Roman" w:cs="Times New Roman"/>
          <w:sz w:val="24"/>
          <w:szCs w:val="24"/>
        </w:rPr>
        <w:t>must be kept separate from the fluorine g</w:t>
      </w:r>
      <w:r w:rsidR="000B4E86" w:rsidRPr="00311BBA">
        <w:rPr>
          <w:rFonts w:ascii="Times New Roman" w:hAnsi="Times New Roman" w:cs="Times New Roman"/>
          <w:sz w:val="24"/>
          <w:szCs w:val="24"/>
        </w:rPr>
        <w:t xml:space="preserve">as </w:t>
      </w:r>
      <w:r>
        <w:rPr>
          <w:rFonts w:ascii="Times New Roman" w:hAnsi="Times New Roman" w:cs="Times New Roman"/>
          <w:sz w:val="24"/>
          <w:szCs w:val="24"/>
        </w:rPr>
        <w:t xml:space="preserve">liberated at anode.  This separation is achieved using a </w:t>
      </w:r>
      <w:r w:rsidR="000B4E86" w:rsidRPr="00311BBA">
        <w:rPr>
          <w:rFonts w:ascii="Times New Roman" w:hAnsi="Times New Roman" w:cs="Times New Roman"/>
          <w:sz w:val="24"/>
          <w:szCs w:val="24"/>
        </w:rPr>
        <w:t>diaphragm</w:t>
      </w:r>
      <w:r w:rsidR="00BB757F">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B757F">
        <w:rPr>
          <w:rFonts w:ascii="Times New Roman" w:hAnsi="Times New Roman" w:cs="Times New Roman"/>
          <w:sz w:val="24"/>
          <w:szCs w:val="24"/>
        </w:rPr>
        <w:t xml:space="preserve">this </w:t>
      </w:r>
      <w:r>
        <w:rPr>
          <w:rFonts w:ascii="Times New Roman" w:hAnsi="Times New Roman" w:cs="Times New Roman"/>
          <w:sz w:val="24"/>
          <w:szCs w:val="24"/>
        </w:rPr>
        <w:t>prevents a violent explosion between the hydogen and fluorine</w:t>
      </w:r>
      <w:r w:rsidR="00BB757F">
        <w:rPr>
          <w:rFonts w:ascii="Times New Roman" w:hAnsi="Times New Roman" w:cs="Times New Roman"/>
          <w:sz w:val="24"/>
          <w:szCs w:val="24"/>
        </w:rPr>
        <w:t>.  Graphite, an allotrope of carbon, is often as an electrode in electrolysis.  Graphite cannot be used as the anode as fluorine will react</w:t>
      </w:r>
      <w:r w:rsidR="0010273F">
        <w:rPr>
          <w:rFonts w:ascii="Times New Roman" w:hAnsi="Times New Roman" w:cs="Times New Roman"/>
          <w:sz w:val="24"/>
          <w:szCs w:val="24"/>
        </w:rPr>
        <w:t xml:space="preserve"> at the surface</w:t>
      </w:r>
      <w:r w:rsidR="00881455">
        <w:rPr>
          <w:rFonts w:ascii="Times New Roman" w:hAnsi="Times New Roman" w:cs="Times New Roman"/>
          <w:sz w:val="24"/>
          <w:szCs w:val="24"/>
        </w:rPr>
        <w:t xml:space="preserve"> to form carbon monofluoride also known as </w:t>
      </w:r>
      <w:hyperlink r:id="rId22" w:history="1">
        <w:r w:rsidR="00881455" w:rsidRPr="00881455">
          <w:rPr>
            <w:rStyle w:val="Hyperlink"/>
            <w:rFonts w:ascii="Times New Roman" w:hAnsi="Times New Roman" w:cs="Times New Roman"/>
            <w:sz w:val="24"/>
            <w:szCs w:val="24"/>
          </w:rPr>
          <w:t>graphite fluoride</w:t>
        </w:r>
      </w:hyperlink>
      <w:r w:rsidR="00881455">
        <w:rPr>
          <w:rFonts w:ascii="Times New Roman" w:hAnsi="Times New Roman" w:cs="Times New Roman"/>
          <w:sz w:val="24"/>
          <w:szCs w:val="24"/>
        </w:rPr>
        <w:t xml:space="preserve"> with an empirical formula CF</w:t>
      </w:r>
      <w:r w:rsidR="0010273F">
        <w:rPr>
          <w:rFonts w:ascii="Times New Roman" w:hAnsi="Times New Roman" w:cs="Times New Roman"/>
          <w:sz w:val="24"/>
          <w:szCs w:val="24"/>
        </w:rPr>
        <w:t>.  It has been found that powdered coke and copper (ungraphitized carbon) is a good alternative for the anode.</w:t>
      </w:r>
      <w:r w:rsidR="00BB757F">
        <w:rPr>
          <w:rFonts w:ascii="Times New Roman" w:hAnsi="Times New Roman" w:cs="Times New Roman"/>
          <w:sz w:val="24"/>
          <w:szCs w:val="24"/>
        </w:rPr>
        <w:t xml:space="preserve"> </w:t>
      </w:r>
    </w:p>
    <w:p w:rsidR="000B4E86" w:rsidRPr="00BB757F" w:rsidRDefault="000B4E86" w:rsidP="00B3149B">
      <w:pPr>
        <w:spacing w:before="100" w:beforeAutospacing="1" w:after="100" w:afterAutospacing="1" w:line="240" w:lineRule="auto"/>
        <w:jc w:val="both"/>
        <w:rPr>
          <w:rFonts w:ascii="Times New Roman" w:hAnsi="Times New Roman" w:cs="Times New Roman"/>
          <w:sz w:val="24"/>
          <w:szCs w:val="24"/>
        </w:rPr>
      </w:pPr>
      <w:r w:rsidRPr="00311BBA">
        <w:rPr>
          <w:rFonts w:ascii="Times New Roman" w:hAnsi="Times New Roman" w:cs="Times New Roman"/>
          <w:sz w:val="24"/>
          <w:szCs w:val="24"/>
        </w:rPr>
        <w:lastRenderedPageBreak/>
        <w:t xml:space="preserve">Fluorine is extremely reactive and </w:t>
      </w:r>
      <w:r w:rsidR="00BB757F">
        <w:rPr>
          <w:rFonts w:ascii="Times New Roman" w:hAnsi="Times New Roman" w:cs="Times New Roman"/>
          <w:sz w:val="24"/>
          <w:szCs w:val="24"/>
        </w:rPr>
        <w:t>as it will attack</w:t>
      </w:r>
      <w:r w:rsidRPr="00311BBA">
        <w:rPr>
          <w:rFonts w:ascii="Times New Roman" w:hAnsi="Times New Roman" w:cs="Times New Roman"/>
          <w:sz w:val="24"/>
          <w:szCs w:val="24"/>
        </w:rPr>
        <w:t xml:space="preserve"> glass and metals</w:t>
      </w:r>
      <w:r w:rsidR="00BB757F">
        <w:rPr>
          <w:rFonts w:ascii="Times New Roman" w:hAnsi="Times New Roman" w:cs="Times New Roman"/>
          <w:sz w:val="24"/>
          <w:szCs w:val="24"/>
        </w:rPr>
        <w:t xml:space="preserve"> careful choice of reaction vessel is needed.  Moissan used a platinum U-shaped tube to extract the f</w:t>
      </w:r>
      <w:r w:rsidRPr="00311BBA">
        <w:rPr>
          <w:rFonts w:ascii="Times New Roman" w:hAnsi="Times New Roman" w:cs="Times New Roman"/>
          <w:sz w:val="24"/>
          <w:szCs w:val="24"/>
        </w:rPr>
        <w:t xml:space="preserve">luorine Gas. </w:t>
      </w:r>
      <w:r w:rsidR="00BB757F">
        <w:rPr>
          <w:rFonts w:ascii="Times New Roman" w:hAnsi="Times New Roman" w:cs="Times New Roman"/>
          <w:sz w:val="24"/>
          <w:szCs w:val="24"/>
        </w:rPr>
        <w:t xml:space="preserve">Due to the high cost of platinum, either copper </w:t>
      </w:r>
      <w:r w:rsidRPr="00311BBA">
        <w:rPr>
          <w:rFonts w:ascii="Times New Roman" w:hAnsi="Times New Roman" w:cs="Times New Roman"/>
          <w:sz w:val="24"/>
          <w:szCs w:val="24"/>
        </w:rPr>
        <w:t xml:space="preserve">or </w:t>
      </w:r>
      <w:r w:rsidR="00BB757F">
        <w:rPr>
          <w:rFonts w:ascii="Times New Roman" w:hAnsi="Times New Roman" w:cs="Times New Roman"/>
          <w:sz w:val="24"/>
          <w:szCs w:val="24"/>
        </w:rPr>
        <w:t xml:space="preserve">the alloy </w:t>
      </w:r>
      <w:hyperlink r:id="rId23" w:history="1">
        <w:r w:rsidRPr="00881455">
          <w:rPr>
            <w:rStyle w:val="Hyperlink"/>
            <w:rFonts w:ascii="Times New Roman" w:hAnsi="Times New Roman" w:cs="Times New Roman"/>
            <w:sz w:val="24"/>
            <w:szCs w:val="24"/>
          </w:rPr>
          <w:t>Monel metal</w:t>
        </w:r>
      </w:hyperlink>
      <w:r w:rsidRPr="00311BBA">
        <w:rPr>
          <w:rFonts w:ascii="Times New Roman" w:hAnsi="Times New Roman" w:cs="Times New Roman"/>
          <w:sz w:val="24"/>
          <w:szCs w:val="24"/>
        </w:rPr>
        <w:t xml:space="preserve"> (Cu/ Ni) </w:t>
      </w:r>
      <w:r w:rsidR="00BB757F">
        <w:rPr>
          <w:rFonts w:ascii="Times New Roman" w:hAnsi="Times New Roman" w:cs="Times New Roman"/>
          <w:sz w:val="24"/>
          <w:szCs w:val="24"/>
        </w:rPr>
        <w:t>can be</w:t>
      </w:r>
      <w:r w:rsidRPr="00311BBA">
        <w:rPr>
          <w:rFonts w:ascii="Times New Roman" w:hAnsi="Times New Roman" w:cs="Times New Roman"/>
          <w:sz w:val="24"/>
          <w:szCs w:val="24"/>
        </w:rPr>
        <w:t xml:space="preserve"> used as </w:t>
      </w:r>
      <w:r w:rsidR="00BB757F">
        <w:rPr>
          <w:rFonts w:ascii="Times New Roman" w:hAnsi="Times New Roman" w:cs="Times New Roman"/>
          <w:sz w:val="24"/>
          <w:szCs w:val="24"/>
        </w:rPr>
        <w:t xml:space="preserve">suitable </w:t>
      </w:r>
      <w:r w:rsidRPr="00311BBA">
        <w:rPr>
          <w:rFonts w:ascii="Times New Roman" w:hAnsi="Times New Roman" w:cs="Times New Roman"/>
          <w:sz w:val="24"/>
          <w:szCs w:val="24"/>
        </w:rPr>
        <w:t>material</w:t>
      </w:r>
      <w:r w:rsidR="00BB757F">
        <w:rPr>
          <w:rFonts w:ascii="Times New Roman" w:hAnsi="Times New Roman" w:cs="Times New Roman"/>
          <w:sz w:val="24"/>
          <w:szCs w:val="24"/>
        </w:rPr>
        <w:t>s</w:t>
      </w:r>
      <w:r w:rsidRPr="00311BBA">
        <w:rPr>
          <w:rFonts w:ascii="Times New Roman" w:hAnsi="Times New Roman" w:cs="Times New Roman"/>
          <w:sz w:val="24"/>
          <w:szCs w:val="24"/>
        </w:rPr>
        <w:t xml:space="preserve"> for reaction vessel</w:t>
      </w:r>
      <w:r w:rsidR="00BB757F">
        <w:rPr>
          <w:rFonts w:ascii="Times New Roman" w:hAnsi="Times New Roman" w:cs="Times New Roman"/>
          <w:sz w:val="24"/>
          <w:szCs w:val="24"/>
        </w:rPr>
        <w:t>s</w:t>
      </w:r>
      <w:r w:rsidRPr="00311BBA">
        <w:rPr>
          <w:rFonts w:ascii="Times New Roman" w:hAnsi="Times New Roman" w:cs="Times New Roman"/>
          <w:sz w:val="24"/>
          <w:szCs w:val="24"/>
        </w:rPr>
        <w:t xml:space="preserve">. </w:t>
      </w:r>
      <w:r w:rsidR="00BB757F">
        <w:rPr>
          <w:rFonts w:ascii="Times New Roman" w:hAnsi="Times New Roman" w:cs="Times New Roman"/>
          <w:sz w:val="24"/>
          <w:szCs w:val="24"/>
        </w:rPr>
        <w:t>The vessel’s</w:t>
      </w:r>
      <w:r w:rsidRPr="00311BBA">
        <w:rPr>
          <w:rFonts w:ascii="Times New Roman" w:hAnsi="Times New Roman" w:cs="Times New Roman"/>
          <w:sz w:val="24"/>
          <w:szCs w:val="24"/>
        </w:rPr>
        <w:t xml:space="preserve"> surface </w:t>
      </w:r>
      <w:r w:rsidR="00BB757F">
        <w:rPr>
          <w:rFonts w:ascii="Times New Roman" w:hAnsi="Times New Roman" w:cs="Times New Roman"/>
          <w:sz w:val="24"/>
          <w:szCs w:val="24"/>
        </w:rPr>
        <w:t>are also</w:t>
      </w:r>
      <w:r w:rsidRPr="00311BBA">
        <w:rPr>
          <w:rFonts w:ascii="Times New Roman" w:hAnsi="Times New Roman" w:cs="Times New Roman"/>
          <w:sz w:val="24"/>
          <w:szCs w:val="24"/>
        </w:rPr>
        <w:t xml:space="preserve"> covered with a layer of fluoride film to slow d</w:t>
      </w:r>
      <w:r w:rsidR="00BB757F">
        <w:rPr>
          <w:rFonts w:ascii="Times New Roman" w:hAnsi="Times New Roman" w:cs="Times New Roman"/>
          <w:sz w:val="24"/>
          <w:szCs w:val="24"/>
        </w:rPr>
        <w:t>own further attack by the highly reactive fluorine.</w:t>
      </w:r>
    </w:p>
    <w:p w:rsidR="00416B86" w:rsidRPr="00DA5057" w:rsidRDefault="00AC5379" w:rsidP="00DA5057">
      <w:pPr>
        <w:pStyle w:val="Heading2"/>
        <w:rPr>
          <w:rFonts w:ascii="Times New Roman" w:hAnsi="Times New Roman" w:cs="Times New Roman"/>
          <w:sz w:val="32"/>
          <w:szCs w:val="32"/>
        </w:rPr>
      </w:pPr>
      <w:r>
        <w:rPr>
          <w:rFonts w:ascii="Times New Roman" w:hAnsi="Times New Roman" w:cs="Times New Roman"/>
          <w:sz w:val="32"/>
          <w:szCs w:val="32"/>
        </w:rPr>
        <w:t>Oxidising</w:t>
      </w:r>
      <w:r w:rsidR="00B67054" w:rsidRPr="00B67054">
        <w:rPr>
          <w:rFonts w:ascii="Times New Roman" w:hAnsi="Times New Roman" w:cs="Times New Roman"/>
          <w:sz w:val="32"/>
          <w:szCs w:val="32"/>
        </w:rPr>
        <w:t xml:space="preserve"> agent</w:t>
      </w:r>
    </w:p>
    <w:p w:rsidR="008A162A" w:rsidRDefault="00AC5379" w:rsidP="00C86066">
      <w:pPr>
        <w:pStyle w:val="pfirst1"/>
        <w:jc w:val="both"/>
      </w:pPr>
      <w:r>
        <w:t>Fluorine</w:t>
      </w:r>
      <w:r w:rsidR="00DD6674">
        <w:t xml:space="preserve"> is </w:t>
      </w:r>
      <w:r w:rsidR="008A162A">
        <w:t xml:space="preserve">a very powerful oxidising element with a standard electrode potential of +2.87 V.  </w:t>
      </w:r>
      <w:r w:rsidR="001B34ED">
        <w:t xml:space="preserve">Other </w:t>
      </w:r>
      <w:r w:rsidR="008A162A">
        <w:t>oxidising agents</w:t>
      </w:r>
      <w:r w:rsidR="001B34ED">
        <w:t xml:space="preserve"> have less positive standard electrode potentials</w:t>
      </w:r>
      <w:r w:rsidR="008A162A">
        <w:t xml:space="preserve">, </w:t>
      </w:r>
      <w:r w:rsidR="008A162A" w:rsidRPr="008A162A">
        <w:rPr>
          <w:i/>
        </w:rPr>
        <w:t>e.g.</w:t>
      </w:r>
      <w:r w:rsidR="008A162A">
        <w:t xml:space="preserve"> hydrogen peroxide (H</w:t>
      </w:r>
      <w:r w:rsidR="008A162A" w:rsidRPr="008A162A">
        <w:rPr>
          <w:vertAlign w:val="subscript"/>
        </w:rPr>
        <w:t>2</w:t>
      </w:r>
      <w:r w:rsidR="008A162A">
        <w:t>O</w:t>
      </w:r>
      <w:r w:rsidR="008A162A" w:rsidRPr="008A162A">
        <w:rPr>
          <w:vertAlign w:val="subscript"/>
        </w:rPr>
        <w:t>2</w:t>
      </w:r>
      <w:r w:rsidR="008A162A">
        <w:t>) +1.77 V and potassium manganate(VII) KMnO</w:t>
      </w:r>
      <w:r w:rsidR="008A162A" w:rsidRPr="008A162A">
        <w:rPr>
          <w:vertAlign w:val="subscript"/>
        </w:rPr>
        <w:t>4</w:t>
      </w:r>
      <w:r w:rsidR="008A162A">
        <w:t xml:space="preserve"> </w:t>
      </w:r>
      <w:r w:rsidR="00C86066">
        <w:t>+</w:t>
      </w:r>
      <w:r w:rsidR="008A162A">
        <w:t>1.70</w:t>
      </w:r>
      <w:r w:rsidR="00F26729">
        <w:t xml:space="preserve"> </w:t>
      </w:r>
      <w:r w:rsidR="008A162A">
        <w:t>V, and chlorine (Cl</w:t>
      </w:r>
      <w:r w:rsidR="008A162A" w:rsidRPr="008A162A">
        <w:rPr>
          <w:vertAlign w:val="subscript"/>
        </w:rPr>
        <w:t>2</w:t>
      </w:r>
      <w:r w:rsidR="001B34ED">
        <w:t>) +1.36 V.  T</w:t>
      </w:r>
      <w:r w:rsidR="008A162A">
        <w:t>he more positive</w:t>
      </w:r>
      <w:r w:rsidR="003B30A9">
        <w:t xml:space="preserve"> </w:t>
      </w:r>
      <w:r w:rsidR="008A162A">
        <w:t>the standard electrode potential</w:t>
      </w:r>
      <w:r w:rsidR="003B30A9">
        <w:t xml:space="preserve"> is</w:t>
      </w:r>
      <w:r w:rsidR="008A162A">
        <w:t xml:space="preserve"> the better the oxidising agent. Fluorine oxidises all non-metals except helium (He), nitrogen (N</w:t>
      </w:r>
      <w:r w:rsidR="008A162A" w:rsidRPr="00F26729">
        <w:rPr>
          <w:vertAlign w:val="subscript"/>
        </w:rPr>
        <w:t>2</w:t>
      </w:r>
      <w:r w:rsidR="008A162A">
        <w:t>), neon (Ne) and argon (Ar).</w:t>
      </w:r>
      <w:r w:rsidR="00F26729">
        <w:t xml:space="preserve">  </w:t>
      </w:r>
      <w:r w:rsidR="00C03399">
        <w:t xml:space="preserve">Fluorine even reacts with the usually unreactive and precious metals; gold (Au) and platinum (Pt).  </w:t>
      </w:r>
      <w:r w:rsidR="00F26729">
        <w:t>All the halogens</w:t>
      </w:r>
      <w:r w:rsidR="00F84CBA">
        <w:t>,</w:t>
      </w:r>
      <w:r w:rsidR="00F26729">
        <w:t xml:space="preserve"> except fluorine</w:t>
      </w:r>
      <w:r w:rsidR="00F84CBA">
        <w:t>,</w:t>
      </w:r>
      <w:r w:rsidR="00F26729">
        <w:t xml:space="preserve"> dissolve in water making aqueous solutions.  Fluorine is different, because it oxidises water to oxygen </w:t>
      </w:r>
      <w:r w:rsidR="00E11244">
        <w:t>whilst is</w:t>
      </w:r>
      <w:r w:rsidR="00F26729">
        <w:t xml:space="preserve"> reduced to hydrogen fluoride.</w:t>
      </w:r>
      <w:r w:rsidR="00A0703F">
        <w:t xml:space="preserve">  </w:t>
      </w:r>
      <w:r w:rsidR="00A0703F" w:rsidRPr="00A0703F">
        <w:t>Fluorine can also react with water to produce ozone (O</w:t>
      </w:r>
      <w:r w:rsidR="00A0703F" w:rsidRPr="00A0703F">
        <w:rPr>
          <w:vertAlign w:val="subscript"/>
        </w:rPr>
        <w:t>3</w:t>
      </w:r>
      <w:r w:rsidR="00A0703F" w:rsidRPr="00A0703F">
        <w:t xml:space="preserve">). </w:t>
      </w:r>
    </w:p>
    <w:p w:rsidR="00A0703F" w:rsidRDefault="00F26729" w:rsidP="00F84622">
      <w:pPr>
        <w:jc w:val="center"/>
        <w:rPr>
          <w:rFonts w:ascii="Times New Roman" w:hAnsi="Times New Roman" w:cs="Times New Roman"/>
          <w:sz w:val="24"/>
          <w:szCs w:val="24"/>
        </w:rPr>
      </w:pPr>
      <w:r>
        <w:rPr>
          <w:rFonts w:ascii="Times New Roman" w:hAnsi="Times New Roman" w:cs="Times New Roman"/>
          <w:sz w:val="24"/>
          <w:szCs w:val="24"/>
        </w:rPr>
        <w:t>2 F</w:t>
      </w:r>
      <w:r w:rsidRPr="00F26729">
        <w:rPr>
          <w:rFonts w:ascii="Times New Roman" w:hAnsi="Times New Roman" w:cs="Times New Roman"/>
          <w:sz w:val="24"/>
          <w:szCs w:val="24"/>
          <w:vertAlign w:val="subscript"/>
        </w:rPr>
        <w:t>2</w:t>
      </w:r>
      <w:r>
        <w:rPr>
          <w:rFonts w:ascii="Times New Roman" w:hAnsi="Times New Roman" w:cs="Times New Roman"/>
          <w:sz w:val="24"/>
          <w:szCs w:val="24"/>
        </w:rPr>
        <w:t xml:space="preserve"> (g)  </w:t>
      </w:r>
      <w:r w:rsidR="00432193">
        <w:rPr>
          <w:rFonts w:ascii="Times New Roman" w:hAnsi="Times New Roman" w:cs="Times New Roman"/>
          <w:sz w:val="24"/>
          <w:szCs w:val="24"/>
        </w:rPr>
        <w:t xml:space="preserve"> </w:t>
      </w:r>
      <w:r>
        <w:rPr>
          <w:rFonts w:ascii="Times New Roman" w:hAnsi="Times New Roman" w:cs="Times New Roman"/>
          <w:sz w:val="24"/>
          <w:szCs w:val="24"/>
        </w:rPr>
        <w:t xml:space="preserve">+  </w:t>
      </w:r>
      <w:r w:rsidR="00432193">
        <w:rPr>
          <w:rFonts w:ascii="Times New Roman" w:hAnsi="Times New Roman" w:cs="Times New Roman"/>
          <w:sz w:val="24"/>
          <w:szCs w:val="24"/>
        </w:rPr>
        <w:t xml:space="preserve"> </w:t>
      </w:r>
      <w:r>
        <w:rPr>
          <w:rFonts w:ascii="Times New Roman" w:hAnsi="Times New Roman" w:cs="Times New Roman"/>
          <w:sz w:val="24"/>
          <w:szCs w:val="24"/>
        </w:rPr>
        <w:t>2 H</w:t>
      </w:r>
      <w:r w:rsidRPr="00F26729">
        <w:rPr>
          <w:rFonts w:ascii="Times New Roman" w:hAnsi="Times New Roman" w:cs="Times New Roman"/>
          <w:sz w:val="24"/>
          <w:szCs w:val="24"/>
          <w:vertAlign w:val="subscript"/>
        </w:rPr>
        <w:t>2</w:t>
      </w:r>
      <w:r>
        <w:rPr>
          <w:rFonts w:ascii="Times New Roman" w:hAnsi="Times New Roman" w:cs="Times New Roman"/>
          <w:sz w:val="24"/>
          <w:szCs w:val="24"/>
        </w:rPr>
        <w:t xml:space="preserve">O (l)  </w:t>
      </w:r>
      <w:r w:rsidR="00432193">
        <w:rPr>
          <w:rFonts w:ascii="Times New Roman" w:hAnsi="Times New Roman" w:cs="Times New Roman"/>
          <w:sz w:val="24"/>
          <w:szCs w:val="24"/>
        </w:rPr>
        <w:t xml:space="preserve">  </w:t>
      </w:r>
      <w:r w:rsidRPr="00F26729">
        <w:rPr>
          <w:rFonts w:ascii="Times New Roman" w:hAnsi="Times New Roman" w:cs="Times New Roman"/>
          <w:sz w:val="24"/>
          <w:szCs w:val="24"/>
        </w:rPr>
        <w:sym w:font="Wingdings" w:char="F0E0"/>
      </w:r>
      <w:r w:rsidR="00432193">
        <w:rPr>
          <w:rFonts w:ascii="Times New Roman" w:hAnsi="Times New Roman" w:cs="Times New Roman"/>
          <w:sz w:val="24"/>
          <w:szCs w:val="24"/>
        </w:rPr>
        <w:t xml:space="preserve">  </w:t>
      </w:r>
      <w:r>
        <w:rPr>
          <w:rFonts w:ascii="Times New Roman" w:hAnsi="Times New Roman" w:cs="Times New Roman"/>
          <w:sz w:val="24"/>
          <w:szCs w:val="24"/>
        </w:rPr>
        <w:t xml:space="preserve">  4 HF (aq) </w:t>
      </w:r>
      <w:r w:rsidR="00432193">
        <w:rPr>
          <w:rFonts w:ascii="Times New Roman" w:hAnsi="Times New Roman" w:cs="Times New Roman"/>
          <w:sz w:val="24"/>
          <w:szCs w:val="24"/>
        </w:rPr>
        <w:t xml:space="preserve">  </w:t>
      </w:r>
      <w:r>
        <w:rPr>
          <w:rFonts w:ascii="Times New Roman" w:hAnsi="Times New Roman" w:cs="Times New Roman"/>
          <w:sz w:val="24"/>
          <w:szCs w:val="24"/>
        </w:rPr>
        <w:t xml:space="preserve"> +  </w:t>
      </w:r>
      <w:r w:rsidR="00432193">
        <w:rPr>
          <w:rFonts w:ascii="Times New Roman" w:hAnsi="Times New Roman" w:cs="Times New Roman"/>
          <w:sz w:val="24"/>
          <w:szCs w:val="24"/>
        </w:rPr>
        <w:t xml:space="preserve">  </w:t>
      </w:r>
      <w:r>
        <w:rPr>
          <w:rFonts w:ascii="Times New Roman" w:hAnsi="Times New Roman" w:cs="Times New Roman"/>
          <w:sz w:val="24"/>
          <w:szCs w:val="24"/>
        </w:rPr>
        <w:t>O</w:t>
      </w:r>
      <w:r w:rsidRPr="00F26729">
        <w:rPr>
          <w:rFonts w:ascii="Times New Roman" w:hAnsi="Times New Roman" w:cs="Times New Roman"/>
          <w:sz w:val="24"/>
          <w:szCs w:val="24"/>
          <w:vertAlign w:val="subscript"/>
        </w:rPr>
        <w:t>2</w:t>
      </w:r>
      <w:r>
        <w:rPr>
          <w:rFonts w:ascii="Times New Roman" w:hAnsi="Times New Roman" w:cs="Times New Roman"/>
          <w:sz w:val="24"/>
          <w:szCs w:val="24"/>
        </w:rPr>
        <w:t xml:space="preserve"> (g)</w:t>
      </w:r>
      <w:r w:rsidR="00F84622">
        <w:rPr>
          <w:rFonts w:ascii="Times New Roman" w:hAnsi="Times New Roman" w:cs="Times New Roman"/>
          <w:sz w:val="24"/>
          <w:szCs w:val="24"/>
        </w:rPr>
        <w:t xml:space="preserve">                                                                        </w:t>
      </w:r>
      <w:r w:rsidR="00A0703F" w:rsidRPr="00A0703F">
        <w:rPr>
          <w:rFonts w:ascii="Times New Roman" w:hAnsi="Times New Roman" w:cs="Times New Roman"/>
          <w:sz w:val="24"/>
          <w:szCs w:val="24"/>
        </w:rPr>
        <w:t>3 F</w:t>
      </w:r>
      <w:r w:rsidR="00A0703F" w:rsidRPr="00A0703F">
        <w:rPr>
          <w:rFonts w:ascii="Times New Roman" w:hAnsi="Times New Roman" w:cs="Times New Roman"/>
          <w:sz w:val="24"/>
          <w:szCs w:val="24"/>
          <w:vertAlign w:val="subscript"/>
        </w:rPr>
        <w:t>2</w:t>
      </w:r>
      <w:r w:rsidR="00A0703F" w:rsidRPr="00A0703F">
        <w:rPr>
          <w:rFonts w:ascii="Times New Roman" w:hAnsi="Times New Roman" w:cs="Times New Roman"/>
          <w:sz w:val="24"/>
          <w:szCs w:val="24"/>
        </w:rPr>
        <w:t xml:space="preserve"> (g)    +    3 H</w:t>
      </w:r>
      <w:r w:rsidR="00A0703F" w:rsidRPr="00A0703F">
        <w:rPr>
          <w:rFonts w:ascii="Times New Roman" w:hAnsi="Times New Roman" w:cs="Times New Roman"/>
          <w:sz w:val="24"/>
          <w:szCs w:val="24"/>
          <w:vertAlign w:val="subscript"/>
        </w:rPr>
        <w:t>2</w:t>
      </w:r>
      <w:r w:rsidR="00A0703F" w:rsidRPr="00A0703F">
        <w:rPr>
          <w:rFonts w:ascii="Times New Roman" w:hAnsi="Times New Roman" w:cs="Times New Roman"/>
          <w:sz w:val="24"/>
          <w:szCs w:val="24"/>
        </w:rPr>
        <w:t xml:space="preserve">O (l)    </w:t>
      </w:r>
      <w:r w:rsidR="00A0703F" w:rsidRPr="00A0703F">
        <w:rPr>
          <w:rFonts w:ascii="Times New Roman" w:hAnsi="Times New Roman" w:cs="Times New Roman"/>
          <w:sz w:val="24"/>
          <w:szCs w:val="24"/>
        </w:rPr>
        <w:sym w:font="Wingdings" w:char="F0E0"/>
      </w:r>
      <w:r w:rsidR="00A0703F" w:rsidRPr="00A0703F">
        <w:rPr>
          <w:rFonts w:ascii="Times New Roman" w:hAnsi="Times New Roman" w:cs="Times New Roman"/>
          <w:sz w:val="24"/>
          <w:szCs w:val="24"/>
        </w:rPr>
        <w:t xml:space="preserve">    O</w:t>
      </w:r>
      <w:r w:rsidR="00A0703F" w:rsidRPr="00A0703F">
        <w:rPr>
          <w:rFonts w:ascii="Times New Roman" w:hAnsi="Times New Roman" w:cs="Times New Roman"/>
          <w:sz w:val="24"/>
          <w:szCs w:val="24"/>
          <w:vertAlign w:val="subscript"/>
        </w:rPr>
        <w:t>3</w:t>
      </w:r>
      <w:r w:rsidR="00A0703F" w:rsidRPr="00A0703F">
        <w:rPr>
          <w:rFonts w:ascii="Times New Roman" w:hAnsi="Times New Roman" w:cs="Times New Roman"/>
          <w:sz w:val="24"/>
          <w:szCs w:val="24"/>
        </w:rPr>
        <w:t xml:space="preserve"> (g)    +    6 HF (g)</w:t>
      </w:r>
    </w:p>
    <w:p w:rsidR="00CE363A" w:rsidRDefault="00E11244" w:rsidP="000719D8">
      <w:pPr>
        <w:jc w:val="both"/>
        <w:rPr>
          <w:rFonts w:ascii="Times New Roman" w:hAnsi="Times New Roman" w:cs="Times New Roman"/>
          <w:sz w:val="24"/>
          <w:szCs w:val="24"/>
        </w:rPr>
      </w:pPr>
      <w:r>
        <w:rPr>
          <w:rFonts w:ascii="Times New Roman" w:hAnsi="Times New Roman" w:cs="Times New Roman"/>
          <w:sz w:val="24"/>
          <w:szCs w:val="24"/>
        </w:rPr>
        <w:t>When flu</w:t>
      </w:r>
      <w:r w:rsidR="004B763B">
        <w:rPr>
          <w:rFonts w:ascii="Times New Roman" w:hAnsi="Times New Roman" w:cs="Times New Roman"/>
          <w:sz w:val="24"/>
          <w:szCs w:val="24"/>
        </w:rPr>
        <w:t>orine oxidises other elements it</w:t>
      </w:r>
      <w:r>
        <w:rPr>
          <w:rFonts w:ascii="Times New Roman" w:hAnsi="Times New Roman" w:cs="Times New Roman"/>
          <w:sz w:val="24"/>
          <w:szCs w:val="24"/>
        </w:rPr>
        <w:t xml:space="preserve"> tends to oxidise them to their highest possible oxidation states, </w:t>
      </w:r>
      <w:r w:rsidRPr="00E11244">
        <w:rPr>
          <w:rFonts w:ascii="Times New Roman" w:hAnsi="Times New Roman" w:cs="Times New Roman"/>
          <w:i/>
          <w:sz w:val="24"/>
          <w:szCs w:val="24"/>
        </w:rPr>
        <w:t>e.g</w:t>
      </w:r>
      <w:r>
        <w:rPr>
          <w:rFonts w:ascii="Times New Roman" w:hAnsi="Times New Roman" w:cs="Times New Roman"/>
          <w:sz w:val="24"/>
          <w:szCs w:val="24"/>
        </w:rPr>
        <w:t xml:space="preserve">. </w:t>
      </w:r>
      <w:r w:rsidRPr="00E11244">
        <w:rPr>
          <w:rFonts w:ascii="Times New Roman" w:hAnsi="Times New Roman" w:cs="Times New Roman"/>
          <w:sz w:val="24"/>
          <w:szCs w:val="24"/>
        </w:rPr>
        <w:t>PF</w:t>
      </w:r>
      <w:r w:rsidRPr="00E11244">
        <w:rPr>
          <w:rFonts w:ascii="Times New Roman" w:hAnsi="Times New Roman" w:cs="Times New Roman"/>
          <w:sz w:val="24"/>
          <w:szCs w:val="24"/>
          <w:vertAlign w:val="subscript"/>
        </w:rPr>
        <w:t>5</w:t>
      </w:r>
      <w:r>
        <w:rPr>
          <w:rFonts w:ascii="Times New Roman" w:hAnsi="Times New Roman" w:cs="Times New Roman"/>
          <w:sz w:val="24"/>
          <w:szCs w:val="24"/>
        </w:rPr>
        <w:t>, SF</w:t>
      </w:r>
      <w:r w:rsidRPr="00E11244">
        <w:rPr>
          <w:rFonts w:ascii="Times New Roman" w:hAnsi="Times New Roman" w:cs="Times New Roman"/>
          <w:sz w:val="24"/>
          <w:szCs w:val="24"/>
          <w:vertAlign w:val="subscript"/>
        </w:rPr>
        <w:t>6</w:t>
      </w:r>
      <w:r w:rsidR="001B34ED">
        <w:rPr>
          <w:rFonts w:ascii="Times New Roman" w:hAnsi="Times New Roman" w:cs="Times New Roman"/>
          <w:sz w:val="24"/>
          <w:szCs w:val="24"/>
        </w:rPr>
        <w:t xml:space="preserve">, </w:t>
      </w:r>
      <w:r>
        <w:rPr>
          <w:rFonts w:ascii="Times New Roman" w:hAnsi="Times New Roman" w:cs="Times New Roman"/>
          <w:sz w:val="24"/>
          <w:szCs w:val="24"/>
        </w:rPr>
        <w:t>UF</w:t>
      </w:r>
      <w:r w:rsidRPr="00E11244">
        <w:rPr>
          <w:rFonts w:ascii="Times New Roman" w:hAnsi="Times New Roman" w:cs="Times New Roman"/>
          <w:sz w:val="24"/>
          <w:szCs w:val="24"/>
          <w:vertAlign w:val="subscript"/>
        </w:rPr>
        <w:t>6</w:t>
      </w:r>
      <w:r>
        <w:rPr>
          <w:rFonts w:ascii="Times New Roman" w:hAnsi="Times New Roman" w:cs="Times New Roman"/>
          <w:sz w:val="24"/>
          <w:szCs w:val="24"/>
        </w:rPr>
        <w:t>, XeF</w:t>
      </w:r>
      <w:r w:rsidRPr="00E11244">
        <w:rPr>
          <w:rFonts w:ascii="Times New Roman" w:hAnsi="Times New Roman" w:cs="Times New Roman"/>
          <w:sz w:val="24"/>
          <w:szCs w:val="24"/>
          <w:vertAlign w:val="subscript"/>
        </w:rPr>
        <w:t>6</w:t>
      </w:r>
      <w:r>
        <w:rPr>
          <w:rFonts w:ascii="Times New Roman" w:hAnsi="Times New Roman" w:cs="Times New Roman"/>
          <w:sz w:val="24"/>
          <w:szCs w:val="24"/>
        </w:rPr>
        <w:t xml:space="preserve"> and IF</w:t>
      </w:r>
      <w:r w:rsidRPr="00E11244">
        <w:rPr>
          <w:rFonts w:ascii="Times New Roman" w:hAnsi="Times New Roman" w:cs="Times New Roman"/>
          <w:sz w:val="24"/>
          <w:szCs w:val="24"/>
          <w:vertAlign w:val="subscript"/>
        </w:rPr>
        <w:t>7</w:t>
      </w:r>
      <w:r>
        <w:rPr>
          <w:rFonts w:ascii="Times New Roman" w:hAnsi="Times New Roman" w:cs="Times New Roman"/>
          <w:sz w:val="24"/>
          <w:szCs w:val="24"/>
        </w:rPr>
        <w:t>.</w:t>
      </w:r>
      <w:r w:rsidR="00432193">
        <w:rPr>
          <w:rFonts w:ascii="Times New Roman" w:hAnsi="Times New Roman" w:cs="Times New Roman"/>
          <w:sz w:val="24"/>
          <w:szCs w:val="24"/>
        </w:rPr>
        <w:t xml:space="preserve"> </w:t>
      </w:r>
      <w:r w:rsidR="001B34ED">
        <w:rPr>
          <w:rFonts w:ascii="Times New Roman" w:hAnsi="Times New Roman" w:cs="Times New Roman"/>
          <w:sz w:val="24"/>
          <w:szCs w:val="24"/>
        </w:rPr>
        <w:t xml:space="preserve"> </w:t>
      </w:r>
      <w:r w:rsidR="00CE363A">
        <w:rPr>
          <w:rFonts w:ascii="Times New Roman" w:hAnsi="Times New Roman" w:cs="Times New Roman"/>
          <w:sz w:val="24"/>
          <w:szCs w:val="24"/>
        </w:rPr>
        <w:t xml:space="preserve">The small size of a fluorine atom means that many fluorine atoms can fit around a central atom.  </w:t>
      </w:r>
      <w:r w:rsidR="001B34ED">
        <w:rPr>
          <w:rFonts w:ascii="Times New Roman" w:hAnsi="Times New Roman" w:cs="Times New Roman"/>
          <w:sz w:val="24"/>
          <w:szCs w:val="24"/>
        </w:rPr>
        <w:t>SF</w:t>
      </w:r>
      <w:r w:rsidR="001B34ED" w:rsidRPr="00CE363A">
        <w:rPr>
          <w:rFonts w:ascii="Times New Roman" w:hAnsi="Times New Roman" w:cs="Times New Roman"/>
          <w:sz w:val="24"/>
          <w:szCs w:val="24"/>
          <w:vertAlign w:val="subscript"/>
        </w:rPr>
        <w:t>6</w:t>
      </w:r>
      <w:r w:rsidR="001B34ED">
        <w:rPr>
          <w:rFonts w:ascii="Times New Roman" w:hAnsi="Times New Roman" w:cs="Times New Roman"/>
          <w:sz w:val="24"/>
          <w:szCs w:val="24"/>
        </w:rPr>
        <w:t xml:space="preserve"> is used in electrical insulation </w:t>
      </w:r>
      <w:r w:rsidR="00CE363A">
        <w:rPr>
          <w:rFonts w:ascii="Times New Roman" w:hAnsi="Times New Roman" w:cs="Times New Roman"/>
          <w:sz w:val="24"/>
          <w:szCs w:val="24"/>
        </w:rPr>
        <w:t xml:space="preserve">and has the opposite effect on the human voice when inhaled.  </w:t>
      </w:r>
      <w:r w:rsidR="001B34ED">
        <w:rPr>
          <w:rFonts w:ascii="Times New Roman" w:hAnsi="Times New Roman" w:cs="Times New Roman"/>
          <w:sz w:val="24"/>
          <w:szCs w:val="24"/>
        </w:rPr>
        <w:t>UF</w:t>
      </w:r>
      <w:r w:rsidR="001B34ED" w:rsidRPr="00E11244">
        <w:rPr>
          <w:rFonts w:ascii="Times New Roman" w:hAnsi="Times New Roman" w:cs="Times New Roman"/>
          <w:sz w:val="24"/>
          <w:szCs w:val="24"/>
          <w:vertAlign w:val="subscript"/>
        </w:rPr>
        <w:t>6</w:t>
      </w:r>
      <w:r w:rsidR="001B34ED">
        <w:rPr>
          <w:rFonts w:ascii="Times New Roman" w:hAnsi="Times New Roman" w:cs="Times New Roman"/>
          <w:sz w:val="24"/>
          <w:szCs w:val="24"/>
        </w:rPr>
        <w:t xml:space="preserve"> which has its own Molecule of the Month is used to separate radioisotopes. </w:t>
      </w:r>
    </w:p>
    <w:p w:rsidR="008C7709" w:rsidRDefault="0022659A" w:rsidP="000719D8">
      <w:pPr>
        <w:jc w:val="both"/>
        <w:rPr>
          <w:rFonts w:ascii="Times New Roman" w:hAnsi="Times New Roman" w:cs="Times New Roman"/>
          <w:sz w:val="24"/>
          <w:szCs w:val="24"/>
        </w:rPr>
      </w:pPr>
      <w:r>
        <w:rPr>
          <w:rFonts w:ascii="Times New Roman" w:hAnsi="Times New Roman" w:cs="Times New Roman"/>
          <w:sz w:val="24"/>
          <w:szCs w:val="24"/>
        </w:rPr>
        <w:t>The surprisingly weak F-F bond</w:t>
      </w:r>
      <w:r w:rsidR="00CE363A">
        <w:rPr>
          <w:rFonts w:ascii="Times New Roman" w:hAnsi="Times New Roman" w:cs="Times New Roman"/>
          <w:sz w:val="24"/>
          <w:szCs w:val="24"/>
        </w:rPr>
        <w:t xml:space="preserve"> </w:t>
      </w:r>
      <w:proofErr w:type="gramStart"/>
      <w:r w:rsidR="00CE363A">
        <w:rPr>
          <w:rFonts w:ascii="Times New Roman" w:hAnsi="Times New Roman" w:cs="Times New Roman"/>
          <w:sz w:val="24"/>
          <w:szCs w:val="24"/>
        </w:rPr>
        <w:t>(158 kJ mol</w:t>
      </w:r>
      <w:r w:rsidR="00CE363A" w:rsidRPr="00432193">
        <w:rPr>
          <w:rFonts w:ascii="Times New Roman" w:hAnsi="Times New Roman" w:cs="Times New Roman"/>
          <w:sz w:val="24"/>
          <w:szCs w:val="24"/>
          <w:vertAlign w:val="superscript"/>
        </w:rPr>
        <w:t>-1</w:t>
      </w:r>
      <w:r w:rsidR="00CE363A">
        <w:rPr>
          <w:rFonts w:ascii="Times New Roman" w:hAnsi="Times New Roman" w:cs="Times New Roman"/>
          <w:sz w:val="24"/>
          <w:szCs w:val="24"/>
        </w:rPr>
        <w:t>)</w:t>
      </w:r>
      <w:proofErr w:type="gramEnd"/>
      <w:r w:rsidR="00CE363A">
        <w:rPr>
          <w:rFonts w:ascii="Times New Roman" w:hAnsi="Times New Roman" w:cs="Times New Roman"/>
          <w:sz w:val="24"/>
          <w:szCs w:val="24"/>
        </w:rPr>
        <w:t xml:space="preserve"> </w:t>
      </w:r>
      <w:r>
        <w:rPr>
          <w:rFonts w:ascii="Times New Roman" w:hAnsi="Times New Roman" w:cs="Times New Roman"/>
          <w:sz w:val="24"/>
          <w:szCs w:val="24"/>
        </w:rPr>
        <w:t>compared to the other halogens is a result of fluorine having such small atoms, which brings the lone pairs close enough to experience electrostatic repulsion as indicated by the arrows.</w:t>
      </w:r>
    </w:p>
    <w:p w:rsidR="009F2551" w:rsidRDefault="009F2551" w:rsidP="000719D8">
      <w:pPr>
        <w:jc w:val="both"/>
        <w:rPr>
          <w:rFonts w:ascii="Times New Roman" w:hAnsi="Times New Roman" w:cs="Times New Roman"/>
          <w:sz w:val="24"/>
          <w:szCs w:val="24"/>
        </w:rPr>
      </w:pPr>
    </w:p>
    <w:p w:rsidR="00AC63F6" w:rsidRDefault="009F2551" w:rsidP="00007583">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1857375" cy="1334425"/>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857375" cy="1334425"/>
                    </a:xfrm>
                    <a:prstGeom prst="rect">
                      <a:avLst/>
                    </a:prstGeom>
                    <a:noFill/>
                    <a:ln w="9525">
                      <a:noFill/>
                      <a:miter lim="800000"/>
                      <a:headEnd/>
                      <a:tailEnd/>
                    </a:ln>
                  </pic:spPr>
                </pic:pic>
              </a:graphicData>
            </a:graphic>
          </wp:inline>
        </w:drawing>
      </w:r>
    </w:p>
    <w:p w:rsidR="001442F7" w:rsidRDefault="001442F7" w:rsidP="001442F7"/>
    <w:p w:rsidR="00B65114" w:rsidRDefault="00B65114" w:rsidP="00B65114">
      <w:pPr>
        <w:rPr>
          <w:rFonts w:ascii="Times New Roman" w:hAnsi="Times New Roman" w:cs="Times New Roman"/>
          <w:color w:val="0070C0"/>
          <w:sz w:val="32"/>
          <w:szCs w:val="32"/>
        </w:rPr>
      </w:pPr>
      <w:r>
        <w:rPr>
          <w:rFonts w:ascii="Times New Roman" w:hAnsi="Times New Roman" w:cs="Times New Roman"/>
          <w:color w:val="0070C0"/>
          <w:sz w:val="32"/>
          <w:szCs w:val="32"/>
        </w:rPr>
        <w:t>Fluorine in nature</w:t>
      </w:r>
      <w:r w:rsidR="008B715A">
        <w:rPr>
          <w:rFonts w:ascii="Times New Roman" w:hAnsi="Times New Roman" w:cs="Times New Roman"/>
          <w:color w:val="0070C0"/>
          <w:sz w:val="32"/>
          <w:szCs w:val="32"/>
        </w:rPr>
        <w:t xml:space="preserve"> (fluoride)</w:t>
      </w:r>
    </w:p>
    <w:p w:rsidR="009B5D1F" w:rsidRDefault="00FF2328" w:rsidP="001442F7">
      <w:pPr>
        <w:jc w:val="both"/>
        <w:rPr>
          <w:rFonts w:ascii="Times New Roman" w:hAnsi="Times New Roman" w:cs="Times New Roman"/>
          <w:sz w:val="24"/>
          <w:szCs w:val="24"/>
        </w:rPr>
      </w:pPr>
      <w:r w:rsidRPr="0080123D">
        <w:rPr>
          <w:rFonts w:ascii="Times New Roman" w:hAnsi="Times New Roman" w:cs="Times New Roman"/>
          <w:sz w:val="24"/>
          <w:szCs w:val="24"/>
        </w:rPr>
        <w:t xml:space="preserve">Fluorine is not a very abundant element but it is one which is widely distributed in different minerals as </w:t>
      </w:r>
      <w:r>
        <w:rPr>
          <w:rFonts w:ascii="Times New Roman" w:hAnsi="Times New Roman" w:cs="Times New Roman"/>
          <w:sz w:val="24"/>
          <w:szCs w:val="24"/>
        </w:rPr>
        <w:t xml:space="preserve">its anion, </w:t>
      </w:r>
      <w:r w:rsidRPr="0080123D">
        <w:rPr>
          <w:rFonts w:ascii="Times New Roman" w:hAnsi="Times New Roman" w:cs="Times New Roman"/>
          <w:sz w:val="24"/>
          <w:szCs w:val="24"/>
        </w:rPr>
        <w:t>fluoride</w:t>
      </w:r>
      <w:r>
        <w:rPr>
          <w:rFonts w:ascii="Times New Roman" w:hAnsi="Times New Roman" w:cs="Times New Roman"/>
          <w:sz w:val="24"/>
          <w:szCs w:val="24"/>
        </w:rPr>
        <w:t xml:space="preserve"> (F</w:t>
      </w:r>
      <w:r w:rsidRPr="008B715A">
        <w:rPr>
          <w:rFonts w:ascii="Times New Roman" w:hAnsi="Times New Roman" w:cs="Times New Roman"/>
          <w:sz w:val="24"/>
          <w:szCs w:val="24"/>
          <w:vertAlign w:val="superscript"/>
        </w:rPr>
        <w:t>-</w:t>
      </w:r>
      <w:r>
        <w:rPr>
          <w:rFonts w:ascii="Times New Roman" w:hAnsi="Times New Roman" w:cs="Times New Roman"/>
          <w:sz w:val="24"/>
          <w:szCs w:val="24"/>
        </w:rPr>
        <w:t>).</w:t>
      </w:r>
      <w:r w:rsidRPr="0080123D">
        <w:rPr>
          <w:rFonts w:ascii="Times New Roman" w:hAnsi="Times New Roman" w:cs="Times New Roman"/>
          <w:sz w:val="24"/>
          <w:szCs w:val="24"/>
        </w:rPr>
        <w:t xml:space="preserve">  Some of the </w:t>
      </w:r>
      <w:r>
        <w:rPr>
          <w:rFonts w:ascii="Times New Roman" w:hAnsi="Times New Roman" w:cs="Times New Roman"/>
          <w:sz w:val="24"/>
          <w:szCs w:val="24"/>
        </w:rPr>
        <w:t>main minerals containing fluorid</w:t>
      </w:r>
      <w:r w:rsidRPr="0080123D">
        <w:rPr>
          <w:rFonts w:ascii="Times New Roman" w:hAnsi="Times New Roman" w:cs="Times New Roman"/>
          <w:sz w:val="24"/>
          <w:szCs w:val="24"/>
        </w:rPr>
        <w:t>e are fluorspar (CaF</w:t>
      </w:r>
      <w:r w:rsidRPr="0080123D">
        <w:rPr>
          <w:rFonts w:ascii="Times New Roman" w:hAnsi="Times New Roman" w:cs="Times New Roman"/>
          <w:sz w:val="24"/>
          <w:szCs w:val="24"/>
          <w:vertAlign w:val="subscript"/>
        </w:rPr>
        <w:t>2</w:t>
      </w:r>
      <w:r w:rsidRPr="0080123D">
        <w:rPr>
          <w:rFonts w:ascii="Times New Roman" w:hAnsi="Times New Roman" w:cs="Times New Roman"/>
          <w:sz w:val="24"/>
          <w:szCs w:val="24"/>
        </w:rPr>
        <w:t>) also known as fluorite, cryolite (Na</w:t>
      </w:r>
      <w:r w:rsidRPr="0080123D">
        <w:rPr>
          <w:rFonts w:ascii="Times New Roman" w:hAnsi="Times New Roman" w:cs="Times New Roman"/>
          <w:sz w:val="24"/>
          <w:szCs w:val="24"/>
          <w:vertAlign w:val="subscript"/>
        </w:rPr>
        <w:t>3</w:t>
      </w:r>
      <w:r w:rsidRPr="0080123D">
        <w:rPr>
          <w:rFonts w:ascii="Times New Roman" w:hAnsi="Times New Roman" w:cs="Times New Roman"/>
          <w:sz w:val="24"/>
          <w:szCs w:val="24"/>
        </w:rPr>
        <w:t>AlF</w:t>
      </w:r>
      <w:r w:rsidRPr="0080123D">
        <w:rPr>
          <w:rFonts w:ascii="Times New Roman" w:hAnsi="Times New Roman" w:cs="Times New Roman"/>
          <w:sz w:val="24"/>
          <w:szCs w:val="24"/>
          <w:vertAlign w:val="subscript"/>
        </w:rPr>
        <w:t>6</w:t>
      </w:r>
      <w:r w:rsidRPr="0080123D">
        <w:rPr>
          <w:rFonts w:ascii="Times New Roman" w:hAnsi="Times New Roman" w:cs="Times New Roman"/>
          <w:sz w:val="24"/>
          <w:szCs w:val="24"/>
        </w:rPr>
        <w:t xml:space="preserve">) used as a solvent in the </w:t>
      </w:r>
      <w:r w:rsidRPr="0080123D">
        <w:rPr>
          <w:rFonts w:ascii="Times New Roman" w:hAnsi="Times New Roman" w:cs="Times New Roman"/>
          <w:sz w:val="24"/>
          <w:szCs w:val="24"/>
        </w:rPr>
        <w:lastRenderedPageBreak/>
        <w:t xml:space="preserve">electrolysis of aluminium oxide and fluorapatite </w:t>
      </w:r>
      <w:proofErr w:type="gramStart"/>
      <w:r w:rsidRPr="0080123D">
        <w:rPr>
          <w:rFonts w:ascii="Times New Roman" w:hAnsi="Times New Roman" w:cs="Times New Roman"/>
          <w:sz w:val="24"/>
          <w:szCs w:val="24"/>
        </w:rPr>
        <w:t>3Ca</w:t>
      </w:r>
      <w:r w:rsidRPr="0080123D">
        <w:rPr>
          <w:rFonts w:ascii="Times New Roman" w:hAnsi="Times New Roman" w:cs="Times New Roman"/>
          <w:sz w:val="24"/>
          <w:szCs w:val="24"/>
          <w:vertAlign w:val="subscript"/>
        </w:rPr>
        <w:t>3</w:t>
      </w:r>
      <w:r w:rsidRPr="0080123D">
        <w:rPr>
          <w:rFonts w:ascii="Times New Roman" w:hAnsi="Times New Roman" w:cs="Times New Roman"/>
          <w:sz w:val="24"/>
          <w:szCs w:val="24"/>
        </w:rPr>
        <w:t>(</w:t>
      </w:r>
      <w:proofErr w:type="gramEnd"/>
      <w:r w:rsidRPr="0080123D">
        <w:rPr>
          <w:rFonts w:ascii="Times New Roman" w:hAnsi="Times New Roman" w:cs="Times New Roman"/>
          <w:sz w:val="24"/>
          <w:szCs w:val="24"/>
        </w:rPr>
        <w:t>PO</w:t>
      </w:r>
      <w:r w:rsidRPr="0080123D">
        <w:rPr>
          <w:rFonts w:ascii="Times New Roman" w:hAnsi="Times New Roman" w:cs="Times New Roman"/>
          <w:sz w:val="24"/>
          <w:szCs w:val="24"/>
          <w:vertAlign w:val="subscript"/>
        </w:rPr>
        <w:t>4</w:t>
      </w:r>
      <w:r w:rsidRPr="0080123D">
        <w:rPr>
          <w:rFonts w:ascii="Times New Roman" w:hAnsi="Times New Roman" w:cs="Times New Roman"/>
          <w:sz w:val="24"/>
          <w:szCs w:val="24"/>
        </w:rPr>
        <w:t>)</w:t>
      </w:r>
      <w:r w:rsidRPr="0080123D">
        <w:rPr>
          <w:rFonts w:ascii="Times New Roman" w:hAnsi="Times New Roman" w:cs="Times New Roman"/>
          <w:sz w:val="24"/>
          <w:szCs w:val="24"/>
          <w:vertAlign w:val="subscript"/>
        </w:rPr>
        <w:t>2</w:t>
      </w:r>
      <w:r w:rsidRPr="0080123D">
        <w:rPr>
          <w:rFonts w:ascii="Times New Roman" w:hAnsi="Times New Roman" w:cs="Times New Roman"/>
          <w:sz w:val="24"/>
          <w:szCs w:val="24"/>
        </w:rPr>
        <w:t xml:space="preserve">.Ca(ClF) found in teeth.  </w:t>
      </w:r>
      <w:r w:rsidR="00B16524">
        <w:rPr>
          <w:rFonts w:ascii="Times New Roman" w:hAnsi="Times New Roman" w:cs="Times New Roman"/>
          <w:sz w:val="24"/>
          <w:szCs w:val="24"/>
        </w:rPr>
        <w:t>It was possibl</w:t>
      </w:r>
      <w:r>
        <w:rPr>
          <w:rFonts w:ascii="Times New Roman" w:hAnsi="Times New Roman" w:cs="Times New Roman"/>
          <w:sz w:val="24"/>
          <w:szCs w:val="24"/>
        </w:rPr>
        <w:t xml:space="preserve">e to get flouride treatment </w:t>
      </w:r>
      <w:r w:rsidR="00B16524">
        <w:rPr>
          <w:rFonts w:ascii="Times New Roman" w:hAnsi="Times New Roman" w:cs="Times New Roman"/>
          <w:sz w:val="24"/>
          <w:szCs w:val="24"/>
        </w:rPr>
        <w:t>from</w:t>
      </w:r>
      <w:r>
        <w:rPr>
          <w:rFonts w:ascii="Times New Roman" w:hAnsi="Times New Roman" w:cs="Times New Roman"/>
          <w:sz w:val="24"/>
          <w:szCs w:val="24"/>
        </w:rPr>
        <w:t xml:space="preserve"> the </w:t>
      </w:r>
      <w:r w:rsidR="00B16524">
        <w:rPr>
          <w:rFonts w:ascii="Times New Roman" w:hAnsi="Times New Roman" w:cs="Times New Roman"/>
          <w:sz w:val="24"/>
          <w:szCs w:val="24"/>
        </w:rPr>
        <w:t>1970-80s at a dentists to help strengthen the enamel of teeth.</w:t>
      </w:r>
    </w:p>
    <w:p w:rsidR="00B16524" w:rsidRDefault="00B16524" w:rsidP="001442F7">
      <w:pPr>
        <w:jc w:val="both"/>
      </w:pPr>
    </w:p>
    <w:tbl>
      <w:tblPr>
        <w:tblStyle w:val="TableGrid"/>
        <w:tblW w:w="0" w:type="auto"/>
        <w:tblLook w:val="04A0"/>
      </w:tblPr>
      <w:tblGrid>
        <w:gridCol w:w="1958"/>
        <w:gridCol w:w="1694"/>
        <w:gridCol w:w="2087"/>
        <w:gridCol w:w="3503"/>
      </w:tblGrid>
      <w:tr w:rsidR="00924F69" w:rsidTr="007D4E89">
        <w:trPr>
          <w:trHeight w:val="338"/>
        </w:trPr>
        <w:tc>
          <w:tcPr>
            <w:tcW w:w="1958" w:type="dxa"/>
            <w:vAlign w:val="center"/>
          </w:tcPr>
          <w:p w:rsidR="00924F69" w:rsidRPr="007D4E89" w:rsidRDefault="00924F69" w:rsidP="007D4E89">
            <w:pPr>
              <w:jc w:val="center"/>
              <w:rPr>
                <w:b/>
              </w:rPr>
            </w:pPr>
            <w:r w:rsidRPr="007D4E89">
              <w:rPr>
                <w:b/>
              </w:rPr>
              <w:t>Mineral</w:t>
            </w:r>
          </w:p>
        </w:tc>
        <w:tc>
          <w:tcPr>
            <w:tcW w:w="1694" w:type="dxa"/>
            <w:vAlign w:val="center"/>
          </w:tcPr>
          <w:p w:rsidR="00924F69" w:rsidRPr="007D4E89" w:rsidRDefault="00924F69" w:rsidP="007D4E89">
            <w:pPr>
              <w:jc w:val="center"/>
              <w:rPr>
                <w:b/>
              </w:rPr>
            </w:pPr>
            <w:r w:rsidRPr="007D4E89">
              <w:rPr>
                <w:b/>
              </w:rPr>
              <w:t>Formula</w:t>
            </w:r>
          </w:p>
        </w:tc>
        <w:tc>
          <w:tcPr>
            <w:tcW w:w="2087" w:type="dxa"/>
            <w:vAlign w:val="center"/>
          </w:tcPr>
          <w:p w:rsidR="00924F69" w:rsidRPr="007D4E89" w:rsidRDefault="00924F69" w:rsidP="007D4E89">
            <w:pPr>
              <w:jc w:val="center"/>
              <w:rPr>
                <w:b/>
              </w:rPr>
            </w:pPr>
            <w:r w:rsidRPr="007D4E89">
              <w:rPr>
                <w:b/>
              </w:rPr>
              <w:t>Property</w:t>
            </w:r>
          </w:p>
        </w:tc>
        <w:tc>
          <w:tcPr>
            <w:tcW w:w="3503" w:type="dxa"/>
          </w:tcPr>
          <w:p w:rsidR="00924F69" w:rsidRPr="007D4E89" w:rsidRDefault="00924F69" w:rsidP="007D4E89">
            <w:pPr>
              <w:jc w:val="center"/>
              <w:rPr>
                <w:b/>
              </w:rPr>
            </w:pPr>
            <w:r w:rsidRPr="007D4E89">
              <w:rPr>
                <w:b/>
              </w:rPr>
              <w:t>Crystal</w:t>
            </w:r>
          </w:p>
        </w:tc>
      </w:tr>
      <w:tr w:rsidR="00924F69" w:rsidTr="007D4E89">
        <w:tc>
          <w:tcPr>
            <w:tcW w:w="1958" w:type="dxa"/>
            <w:vAlign w:val="center"/>
          </w:tcPr>
          <w:p w:rsidR="00924F69" w:rsidRDefault="00924F69" w:rsidP="007D4E89">
            <w:pPr>
              <w:jc w:val="center"/>
            </w:pPr>
            <w:r>
              <w:t>Fluorspar (fluorite)</w:t>
            </w:r>
          </w:p>
        </w:tc>
        <w:tc>
          <w:tcPr>
            <w:tcW w:w="1694" w:type="dxa"/>
            <w:vAlign w:val="center"/>
          </w:tcPr>
          <w:p w:rsidR="00924F69" w:rsidRDefault="00924F69" w:rsidP="007D4E89">
            <w:pPr>
              <w:jc w:val="center"/>
            </w:pPr>
            <w:r>
              <w:t>CaF</w:t>
            </w:r>
            <w:r w:rsidRPr="00924F69">
              <w:rPr>
                <w:vertAlign w:val="subscript"/>
              </w:rPr>
              <w:t>2</w:t>
            </w:r>
          </w:p>
        </w:tc>
        <w:tc>
          <w:tcPr>
            <w:tcW w:w="2087" w:type="dxa"/>
            <w:vAlign w:val="center"/>
          </w:tcPr>
          <w:p w:rsidR="00924F69" w:rsidRDefault="00924F69" w:rsidP="007D4E89">
            <w:pPr>
              <w:jc w:val="center"/>
            </w:pPr>
            <w:r>
              <w:t>Fluorescence when heat</w:t>
            </w:r>
          </w:p>
        </w:tc>
        <w:tc>
          <w:tcPr>
            <w:tcW w:w="3503" w:type="dxa"/>
          </w:tcPr>
          <w:p w:rsidR="00924F69" w:rsidRDefault="009E7A40" w:rsidP="009A3872">
            <w:r w:rsidRPr="006D5F4C">
              <w:rPr>
                <w:rFonts w:eastAsiaTheme="minorHAnsi"/>
                <w:sz w:val="22"/>
                <w:szCs w:val="22"/>
              </w:rPr>
              <w:object w:dxaOrig="6330" w:dyaOrig="4575">
                <v:shape id="_x0000_i1027" type="#_x0000_t75" style="width:164.25pt;height:118.5pt" o:ole="">
                  <v:imagedata r:id="rId25" o:title=""/>
                </v:shape>
                <o:OLEObject Type="Embed" ProgID="PBrush" ShapeID="_x0000_i1027" DrawAspect="Content" ObjectID="_1450105325" r:id="rId26"/>
              </w:object>
            </w:r>
          </w:p>
        </w:tc>
      </w:tr>
      <w:tr w:rsidR="00924F69" w:rsidTr="007D4E89">
        <w:tc>
          <w:tcPr>
            <w:tcW w:w="1958" w:type="dxa"/>
            <w:vAlign w:val="center"/>
          </w:tcPr>
          <w:p w:rsidR="00924F69" w:rsidRDefault="00924F69" w:rsidP="007D4E89">
            <w:pPr>
              <w:jc w:val="center"/>
            </w:pPr>
            <w:r>
              <w:t>Fluoroapatite</w:t>
            </w:r>
          </w:p>
        </w:tc>
        <w:tc>
          <w:tcPr>
            <w:tcW w:w="1694" w:type="dxa"/>
            <w:vAlign w:val="center"/>
          </w:tcPr>
          <w:p w:rsidR="00924F69" w:rsidRDefault="00924F69" w:rsidP="007D4E89">
            <w:pPr>
              <w:jc w:val="center"/>
            </w:pPr>
            <w:r>
              <w:t>3 Ca</w:t>
            </w:r>
            <w:r w:rsidRPr="00924F69">
              <w:rPr>
                <w:vertAlign w:val="subscript"/>
              </w:rPr>
              <w:t>3</w:t>
            </w:r>
            <w:r>
              <w:t>(PO</w:t>
            </w:r>
            <w:r w:rsidRPr="00924F69">
              <w:rPr>
                <w:vertAlign w:val="subscript"/>
              </w:rPr>
              <w:t>4</w:t>
            </w:r>
            <w:r>
              <w:t>)</w:t>
            </w:r>
            <w:r w:rsidRPr="00924F69">
              <w:rPr>
                <w:vertAlign w:val="subscript"/>
              </w:rPr>
              <w:t>2</w:t>
            </w:r>
            <w:r>
              <w:t>.CaF</w:t>
            </w:r>
            <w:r w:rsidRPr="00924F69">
              <w:rPr>
                <w:vertAlign w:val="subscript"/>
              </w:rPr>
              <w:t>2</w:t>
            </w:r>
          </w:p>
        </w:tc>
        <w:tc>
          <w:tcPr>
            <w:tcW w:w="2087" w:type="dxa"/>
            <w:vAlign w:val="center"/>
          </w:tcPr>
          <w:p w:rsidR="00924F69" w:rsidRDefault="00924F69" w:rsidP="007D4E89">
            <w:pPr>
              <w:jc w:val="center"/>
            </w:pPr>
            <w:r>
              <w:t>Major source of phosphorus</w:t>
            </w:r>
          </w:p>
        </w:tc>
        <w:tc>
          <w:tcPr>
            <w:tcW w:w="3503" w:type="dxa"/>
          </w:tcPr>
          <w:p w:rsidR="00924F69" w:rsidRDefault="009E7A40" w:rsidP="009A3872">
            <w:r w:rsidRPr="006D5F4C">
              <w:rPr>
                <w:rFonts w:eastAsiaTheme="minorHAnsi"/>
                <w:sz w:val="22"/>
                <w:szCs w:val="22"/>
              </w:rPr>
              <w:object w:dxaOrig="5490" w:dyaOrig="4905">
                <v:shape id="_x0000_i1028" type="#_x0000_t75" style="width:164.25pt;height:147pt" o:ole="">
                  <v:imagedata r:id="rId27" o:title=""/>
                </v:shape>
                <o:OLEObject Type="Embed" ProgID="PBrush" ShapeID="_x0000_i1028" DrawAspect="Content" ObjectID="_1450105326" r:id="rId28"/>
              </w:object>
            </w:r>
          </w:p>
        </w:tc>
      </w:tr>
      <w:tr w:rsidR="00924F69" w:rsidTr="007D4E89">
        <w:tc>
          <w:tcPr>
            <w:tcW w:w="1958" w:type="dxa"/>
            <w:vAlign w:val="center"/>
          </w:tcPr>
          <w:p w:rsidR="00924F69" w:rsidRDefault="00924F69" w:rsidP="007D4E89">
            <w:pPr>
              <w:jc w:val="center"/>
            </w:pPr>
            <w:r>
              <w:t>Cryolite</w:t>
            </w:r>
          </w:p>
        </w:tc>
        <w:tc>
          <w:tcPr>
            <w:tcW w:w="1694" w:type="dxa"/>
            <w:vAlign w:val="center"/>
          </w:tcPr>
          <w:p w:rsidR="00924F69" w:rsidRDefault="00924F69" w:rsidP="007D4E89">
            <w:pPr>
              <w:jc w:val="center"/>
            </w:pPr>
            <w:r>
              <w:t>Na</w:t>
            </w:r>
            <w:r w:rsidRPr="00924F69">
              <w:rPr>
                <w:vertAlign w:val="subscript"/>
              </w:rPr>
              <w:t>3</w:t>
            </w:r>
            <w:r>
              <w:t>AlF</w:t>
            </w:r>
            <w:r w:rsidRPr="00924F69">
              <w:rPr>
                <w:vertAlign w:val="subscript"/>
              </w:rPr>
              <w:t>6</w:t>
            </w:r>
          </w:p>
        </w:tc>
        <w:tc>
          <w:tcPr>
            <w:tcW w:w="2087" w:type="dxa"/>
            <w:vAlign w:val="center"/>
          </w:tcPr>
          <w:p w:rsidR="00924F69" w:rsidRPr="00924F69" w:rsidRDefault="00924F69" w:rsidP="007D4E89">
            <w:pPr>
              <w:jc w:val="center"/>
            </w:pPr>
            <w:r>
              <w:t>Solvent used to be used in the electrolysis of aluminium from its ore bauxite (Al</w:t>
            </w:r>
            <w:r w:rsidRPr="00924F69">
              <w:rPr>
                <w:vertAlign w:val="subscript"/>
              </w:rPr>
              <w:t>2</w:t>
            </w:r>
            <w:r>
              <w:t>O</w:t>
            </w:r>
            <w:r w:rsidRPr="00924F69">
              <w:rPr>
                <w:vertAlign w:val="subscript"/>
              </w:rPr>
              <w:t>3</w:t>
            </w:r>
            <w:r>
              <w:t>)</w:t>
            </w:r>
          </w:p>
        </w:tc>
        <w:tc>
          <w:tcPr>
            <w:tcW w:w="3503" w:type="dxa"/>
          </w:tcPr>
          <w:p w:rsidR="00924F69" w:rsidRDefault="009E7A40" w:rsidP="009A3872">
            <w:r w:rsidRPr="006D5F4C">
              <w:rPr>
                <w:rFonts w:eastAsiaTheme="minorHAnsi"/>
                <w:sz w:val="22"/>
                <w:szCs w:val="22"/>
              </w:rPr>
              <w:object w:dxaOrig="6030" w:dyaOrig="5340">
                <v:shape id="_x0000_i1029" type="#_x0000_t75" style="width:164.25pt;height:145.5pt" o:ole="">
                  <v:imagedata r:id="rId29" o:title=""/>
                </v:shape>
                <o:OLEObject Type="Embed" ProgID="PBrush" ShapeID="_x0000_i1029" DrawAspect="Content" ObjectID="_1450105327" r:id="rId30"/>
              </w:object>
            </w:r>
          </w:p>
        </w:tc>
      </w:tr>
      <w:tr w:rsidR="00924F69" w:rsidTr="007D4E89">
        <w:tc>
          <w:tcPr>
            <w:tcW w:w="1958" w:type="dxa"/>
            <w:vAlign w:val="center"/>
          </w:tcPr>
          <w:p w:rsidR="00924F69" w:rsidRDefault="009E7A40" w:rsidP="007D4E89">
            <w:pPr>
              <w:jc w:val="center"/>
            </w:pPr>
            <w:r>
              <w:t>Griceite</w:t>
            </w:r>
          </w:p>
        </w:tc>
        <w:tc>
          <w:tcPr>
            <w:tcW w:w="1694" w:type="dxa"/>
            <w:vAlign w:val="center"/>
          </w:tcPr>
          <w:p w:rsidR="00924F69" w:rsidRDefault="009E7A40" w:rsidP="007D4E89">
            <w:pPr>
              <w:jc w:val="center"/>
            </w:pPr>
            <w:r>
              <w:t>LiF</w:t>
            </w:r>
          </w:p>
        </w:tc>
        <w:tc>
          <w:tcPr>
            <w:tcW w:w="2087" w:type="dxa"/>
            <w:vAlign w:val="center"/>
          </w:tcPr>
          <w:p w:rsidR="00924F69" w:rsidRDefault="009E7A40" w:rsidP="007D4E89">
            <w:pPr>
              <w:jc w:val="center"/>
            </w:pPr>
            <w:r>
              <w:t>discovered 1989</w:t>
            </w:r>
          </w:p>
        </w:tc>
        <w:tc>
          <w:tcPr>
            <w:tcW w:w="3503" w:type="dxa"/>
          </w:tcPr>
          <w:p w:rsidR="00924F69" w:rsidRDefault="009E7A40" w:rsidP="009A3872">
            <w:r w:rsidRPr="006D5F4C">
              <w:rPr>
                <w:rFonts w:eastAsiaTheme="minorHAnsi"/>
                <w:sz w:val="22"/>
                <w:szCs w:val="22"/>
              </w:rPr>
              <w:object w:dxaOrig="6405" w:dyaOrig="5610">
                <v:shape id="_x0000_i1030" type="#_x0000_t75" style="width:164.25pt;height:2in" o:ole="">
                  <v:imagedata r:id="rId31" o:title=""/>
                </v:shape>
                <o:OLEObject Type="Embed" ProgID="PBrush" ShapeID="_x0000_i1030" DrawAspect="Content" ObjectID="_1450105328" r:id="rId32"/>
              </w:object>
            </w:r>
          </w:p>
        </w:tc>
      </w:tr>
    </w:tbl>
    <w:p w:rsidR="009A3872" w:rsidRDefault="009A3872" w:rsidP="009A3872"/>
    <w:p w:rsidR="00FF2328" w:rsidRPr="0080123D" w:rsidRDefault="00FF2328" w:rsidP="00FF2328">
      <w:pPr>
        <w:jc w:val="both"/>
        <w:rPr>
          <w:rFonts w:ascii="Times New Roman" w:hAnsi="Times New Roman" w:cs="Times New Roman"/>
          <w:sz w:val="24"/>
          <w:szCs w:val="24"/>
        </w:rPr>
      </w:pPr>
      <w:r w:rsidRPr="0080123D">
        <w:rPr>
          <w:rFonts w:ascii="Times New Roman" w:hAnsi="Times New Roman" w:cs="Times New Roman"/>
          <w:sz w:val="24"/>
          <w:szCs w:val="24"/>
        </w:rPr>
        <w:lastRenderedPageBreak/>
        <w:t xml:space="preserve">On a trip to the </w:t>
      </w:r>
      <w:hyperlink r:id="rId33" w:history="1">
        <w:r w:rsidRPr="00B16524">
          <w:rPr>
            <w:rStyle w:val="Hyperlink"/>
            <w:rFonts w:ascii="Times New Roman" w:hAnsi="Times New Roman" w:cs="Times New Roman"/>
            <w:sz w:val="24"/>
            <w:szCs w:val="24"/>
          </w:rPr>
          <w:t>Natural History Museum</w:t>
        </w:r>
      </w:hyperlink>
      <w:r>
        <w:rPr>
          <w:rFonts w:ascii="Times New Roman" w:hAnsi="Times New Roman" w:cs="Times New Roman"/>
          <w:sz w:val="24"/>
          <w:szCs w:val="24"/>
        </w:rPr>
        <w:t xml:space="preserve"> in London try to</w:t>
      </w:r>
      <w:r w:rsidRPr="0080123D">
        <w:rPr>
          <w:rFonts w:ascii="Times New Roman" w:hAnsi="Times New Roman" w:cs="Times New Roman"/>
          <w:sz w:val="24"/>
          <w:szCs w:val="24"/>
        </w:rPr>
        <w:t xml:space="preserve"> find the display of minerals which glow under UV light.  The picture shows the effect of UV light on fluorite.</w:t>
      </w:r>
    </w:p>
    <w:p w:rsidR="00B856A7" w:rsidRDefault="00FF2328" w:rsidP="00B856A7">
      <w:pPr>
        <w:jc w:val="center"/>
        <w:rPr>
          <w:rFonts w:ascii="Times New Roman" w:hAnsi="Times New Roman" w:cs="Times New Roman"/>
          <w:sz w:val="24"/>
          <w:szCs w:val="24"/>
        </w:rPr>
      </w:pPr>
      <w:r w:rsidRPr="00112CA3">
        <w:rPr>
          <w:rFonts w:ascii="Times New Roman" w:hAnsi="Times New Roman" w:cs="Times New Roman"/>
          <w:noProof/>
          <w:sz w:val="24"/>
          <w:szCs w:val="24"/>
          <w:lang w:eastAsia="en-GB"/>
        </w:rPr>
        <w:drawing>
          <wp:inline distT="0" distB="0" distL="0" distR="0">
            <wp:extent cx="3838575" cy="179043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838575" cy="1790430"/>
                    </a:xfrm>
                    <a:prstGeom prst="rect">
                      <a:avLst/>
                    </a:prstGeom>
                    <a:noFill/>
                    <a:ln w="9525">
                      <a:noFill/>
                      <a:miter lim="800000"/>
                      <a:headEnd/>
                      <a:tailEnd/>
                    </a:ln>
                  </pic:spPr>
                </pic:pic>
              </a:graphicData>
            </a:graphic>
          </wp:inline>
        </w:drawing>
      </w:r>
    </w:p>
    <w:p w:rsidR="00B856A7" w:rsidRPr="00B16524" w:rsidRDefault="00B856A7" w:rsidP="00B37BED">
      <w:pPr>
        <w:rPr>
          <w:rFonts w:ascii="Times New Roman" w:hAnsi="Times New Roman" w:cs="Times New Roman"/>
          <w:sz w:val="24"/>
          <w:szCs w:val="24"/>
        </w:rPr>
      </w:pPr>
    </w:p>
    <w:p w:rsidR="00B65114" w:rsidRDefault="009A3872" w:rsidP="00B65114">
      <w:pPr>
        <w:pStyle w:val="Heading2"/>
      </w:pPr>
      <w:r>
        <w:t>Production of Fluorine</w:t>
      </w:r>
      <w:r w:rsidR="00B65114">
        <w:t xml:space="preserve"> from minerals</w:t>
      </w:r>
    </w:p>
    <w:p w:rsidR="009A3872" w:rsidRDefault="00B65114" w:rsidP="00626938">
      <w:pPr>
        <w:jc w:val="both"/>
        <w:rPr>
          <w:rFonts w:ascii="Times New Roman" w:hAnsi="Times New Roman" w:cs="Times New Roman"/>
          <w:sz w:val="24"/>
          <w:szCs w:val="24"/>
        </w:rPr>
      </w:pPr>
      <w:r>
        <w:rPr>
          <w:rFonts w:ascii="Times New Roman" w:hAnsi="Times New Roman" w:cs="Times New Roman"/>
          <w:sz w:val="24"/>
          <w:szCs w:val="24"/>
        </w:rPr>
        <w:t>The mineral fluorspar which is c</w:t>
      </w:r>
      <w:r w:rsidR="009A3872" w:rsidRPr="00B65114">
        <w:rPr>
          <w:rFonts w:ascii="Times New Roman" w:hAnsi="Times New Roman" w:cs="Times New Roman"/>
          <w:sz w:val="24"/>
          <w:szCs w:val="24"/>
        </w:rPr>
        <w:t>alcium fluoride (CaF</w:t>
      </w:r>
      <w:r w:rsidR="009A3872" w:rsidRPr="00B65114">
        <w:rPr>
          <w:rFonts w:ascii="Times New Roman" w:hAnsi="Times New Roman" w:cs="Times New Roman"/>
          <w:sz w:val="24"/>
          <w:szCs w:val="24"/>
          <w:vertAlign w:val="subscript"/>
        </w:rPr>
        <w:t>2</w:t>
      </w:r>
      <w:r w:rsidR="009A3872" w:rsidRPr="00B65114">
        <w:rPr>
          <w:rFonts w:ascii="Times New Roman" w:hAnsi="Times New Roman" w:cs="Times New Roman"/>
          <w:sz w:val="24"/>
          <w:szCs w:val="24"/>
        </w:rPr>
        <w:t xml:space="preserve">) </w:t>
      </w:r>
      <w:r>
        <w:rPr>
          <w:rFonts w:ascii="Times New Roman" w:hAnsi="Times New Roman" w:cs="Times New Roman"/>
          <w:sz w:val="24"/>
          <w:szCs w:val="24"/>
        </w:rPr>
        <w:t>reacts with sulfuric a</w:t>
      </w:r>
      <w:r w:rsidR="009A3872" w:rsidRPr="00B65114">
        <w:rPr>
          <w:rFonts w:ascii="Times New Roman" w:hAnsi="Times New Roman" w:cs="Times New Roman"/>
          <w:sz w:val="24"/>
          <w:szCs w:val="24"/>
        </w:rPr>
        <w:t>cid (H</w:t>
      </w:r>
      <w:r w:rsidR="009A3872" w:rsidRPr="00B65114">
        <w:rPr>
          <w:rFonts w:ascii="Times New Roman" w:hAnsi="Times New Roman" w:cs="Times New Roman"/>
          <w:sz w:val="24"/>
          <w:szCs w:val="24"/>
          <w:vertAlign w:val="subscript"/>
        </w:rPr>
        <w:t>2</w:t>
      </w:r>
      <w:r w:rsidR="009A3872" w:rsidRPr="00B65114">
        <w:rPr>
          <w:rFonts w:ascii="Times New Roman" w:hAnsi="Times New Roman" w:cs="Times New Roman"/>
          <w:sz w:val="24"/>
          <w:szCs w:val="24"/>
        </w:rPr>
        <w:t>SO</w:t>
      </w:r>
      <w:r w:rsidR="009A3872" w:rsidRPr="00B65114">
        <w:rPr>
          <w:rFonts w:ascii="Times New Roman" w:hAnsi="Times New Roman" w:cs="Times New Roman"/>
          <w:sz w:val="24"/>
          <w:szCs w:val="24"/>
          <w:vertAlign w:val="subscript"/>
        </w:rPr>
        <w:t>4</w:t>
      </w:r>
      <w:r>
        <w:rPr>
          <w:rFonts w:ascii="Times New Roman" w:hAnsi="Times New Roman" w:cs="Times New Roman"/>
          <w:sz w:val="24"/>
          <w:szCs w:val="24"/>
        </w:rPr>
        <w:t>) to produce c</w:t>
      </w:r>
      <w:r w:rsidR="009A3872" w:rsidRPr="00B65114">
        <w:rPr>
          <w:rFonts w:ascii="Times New Roman" w:hAnsi="Times New Roman" w:cs="Times New Roman"/>
          <w:sz w:val="24"/>
          <w:szCs w:val="24"/>
        </w:rPr>
        <w:t>alcium sulfate (CaSO</w:t>
      </w:r>
      <w:r w:rsidR="009A3872" w:rsidRPr="00B65114">
        <w:rPr>
          <w:rFonts w:ascii="Times New Roman" w:hAnsi="Times New Roman" w:cs="Times New Roman"/>
          <w:sz w:val="24"/>
          <w:szCs w:val="24"/>
          <w:vertAlign w:val="subscript"/>
        </w:rPr>
        <w:t>4</w:t>
      </w:r>
      <w:r>
        <w:rPr>
          <w:rFonts w:ascii="Times New Roman" w:hAnsi="Times New Roman" w:cs="Times New Roman"/>
          <w:sz w:val="24"/>
          <w:szCs w:val="24"/>
        </w:rPr>
        <w:t>) an</w:t>
      </w:r>
      <w:r w:rsidR="00626938">
        <w:rPr>
          <w:rFonts w:ascii="Times New Roman" w:hAnsi="Times New Roman" w:cs="Times New Roman"/>
          <w:sz w:val="24"/>
          <w:szCs w:val="24"/>
        </w:rPr>
        <w:t xml:space="preserve">d hydrogen fluoride </w:t>
      </w:r>
      <w:r w:rsidR="0027285C">
        <w:rPr>
          <w:rFonts w:ascii="Times New Roman" w:hAnsi="Times New Roman" w:cs="Times New Roman"/>
          <w:sz w:val="24"/>
          <w:szCs w:val="24"/>
        </w:rPr>
        <w:t>(HF</w:t>
      </w:r>
      <w:r>
        <w:rPr>
          <w:rFonts w:ascii="Times New Roman" w:hAnsi="Times New Roman" w:cs="Times New Roman"/>
          <w:sz w:val="24"/>
          <w:szCs w:val="24"/>
        </w:rPr>
        <w:t>)</w:t>
      </w:r>
      <w:r w:rsidR="0027285C">
        <w:rPr>
          <w:rFonts w:ascii="Times New Roman" w:hAnsi="Times New Roman" w:cs="Times New Roman"/>
          <w:sz w:val="24"/>
          <w:szCs w:val="24"/>
        </w:rPr>
        <w:t xml:space="preserve">.  The hydrogen fluoride </w:t>
      </w:r>
      <w:r w:rsidR="00626938">
        <w:rPr>
          <w:rFonts w:ascii="Times New Roman" w:hAnsi="Times New Roman" w:cs="Times New Roman"/>
          <w:sz w:val="24"/>
          <w:szCs w:val="24"/>
        </w:rPr>
        <w:t>is electrolysed in the present of potassium fluoride (KF) to form potassium bifluoride (KHF</w:t>
      </w:r>
      <w:r w:rsidR="00626938" w:rsidRPr="00626938">
        <w:rPr>
          <w:rFonts w:ascii="Times New Roman" w:hAnsi="Times New Roman" w:cs="Times New Roman"/>
          <w:sz w:val="24"/>
          <w:szCs w:val="24"/>
          <w:vertAlign w:val="subscript"/>
        </w:rPr>
        <w:t>2</w:t>
      </w:r>
      <w:r w:rsidR="0027285C">
        <w:rPr>
          <w:rFonts w:ascii="Times New Roman" w:hAnsi="Times New Roman" w:cs="Times New Roman"/>
          <w:sz w:val="24"/>
          <w:szCs w:val="24"/>
        </w:rPr>
        <w:t>) to make elemental flourine as described earlier.</w:t>
      </w:r>
      <w:r w:rsidR="00626938">
        <w:rPr>
          <w:rFonts w:ascii="Times New Roman" w:hAnsi="Times New Roman" w:cs="Times New Roman"/>
          <w:sz w:val="24"/>
          <w:szCs w:val="24"/>
        </w:rPr>
        <w:t xml:space="preserve"> </w:t>
      </w:r>
    </w:p>
    <w:p w:rsidR="0027285C" w:rsidRDefault="0027285C" w:rsidP="0027285C">
      <w:pPr>
        <w:jc w:val="center"/>
        <w:rPr>
          <w:rFonts w:ascii="Times New Roman" w:hAnsi="Times New Roman" w:cs="Times New Roman"/>
          <w:sz w:val="24"/>
          <w:szCs w:val="24"/>
        </w:rPr>
      </w:pPr>
      <w:proofErr w:type="gramStart"/>
      <w:r>
        <w:rPr>
          <w:rFonts w:ascii="Times New Roman" w:hAnsi="Times New Roman" w:cs="Times New Roman"/>
          <w:sz w:val="24"/>
          <w:szCs w:val="24"/>
        </w:rPr>
        <w:t>CaF</w:t>
      </w:r>
      <w:r w:rsidRPr="0027285C">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w:t>
      </w:r>
      <w:r w:rsidRPr="0027285C">
        <w:rPr>
          <w:rFonts w:ascii="Times New Roman" w:hAnsi="Times New Roman" w:cs="Times New Roman"/>
          <w:sz w:val="24"/>
          <w:szCs w:val="24"/>
          <w:vertAlign w:val="subscript"/>
        </w:rPr>
        <w:t>2</w:t>
      </w:r>
      <w:r>
        <w:rPr>
          <w:rFonts w:ascii="Times New Roman" w:hAnsi="Times New Roman" w:cs="Times New Roman"/>
          <w:sz w:val="24"/>
          <w:szCs w:val="24"/>
        </w:rPr>
        <w:t>SO</w:t>
      </w:r>
      <w:r w:rsidRPr="0027285C">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27285C">
        <w:rPr>
          <w:rFonts w:ascii="Times New Roman" w:hAnsi="Times New Roman" w:cs="Times New Roman"/>
          <w:sz w:val="24"/>
          <w:szCs w:val="24"/>
        </w:rPr>
        <w:sym w:font="Wingdings" w:char="F0E0"/>
      </w:r>
      <w:r>
        <w:rPr>
          <w:rFonts w:ascii="Times New Roman" w:hAnsi="Times New Roman" w:cs="Times New Roman"/>
          <w:sz w:val="24"/>
          <w:szCs w:val="24"/>
        </w:rPr>
        <w:t xml:space="preserve">  CaSO</w:t>
      </w:r>
      <w:r w:rsidRPr="0027285C">
        <w:rPr>
          <w:rFonts w:ascii="Times New Roman" w:hAnsi="Times New Roman" w:cs="Times New Roman"/>
          <w:sz w:val="24"/>
          <w:szCs w:val="24"/>
          <w:vertAlign w:val="subscript"/>
        </w:rPr>
        <w:t>4</w:t>
      </w:r>
      <w:r>
        <w:rPr>
          <w:rFonts w:ascii="Times New Roman" w:hAnsi="Times New Roman" w:cs="Times New Roman"/>
          <w:sz w:val="24"/>
          <w:szCs w:val="24"/>
        </w:rPr>
        <w:t xml:space="preserve">  +  2 HF</w:t>
      </w:r>
    </w:p>
    <w:p w:rsidR="00015544" w:rsidRDefault="0027285C" w:rsidP="00B856A7">
      <w:pPr>
        <w:jc w:val="center"/>
        <w:rPr>
          <w:rFonts w:ascii="Times New Roman" w:hAnsi="Times New Roman" w:cs="Times New Roman"/>
          <w:sz w:val="24"/>
          <w:szCs w:val="24"/>
        </w:rPr>
      </w:pPr>
      <w:proofErr w:type="gramStart"/>
      <w:r>
        <w:rPr>
          <w:rFonts w:ascii="Times New Roman" w:hAnsi="Times New Roman" w:cs="Times New Roman"/>
          <w:sz w:val="24"/>
          <w:szCs w:val="24"/>
        </w:rPr>
        <w:t>KF  +</w:t>
      </w:r>
      <w:proofErr w:type="gramEnd"/>
      <w:r>
        <w:rPr>
          <w:rFonts w:ascii="Times New Roman" w:hAnsi="Times New Roman" w:cs="Times New Roman"/>
          <w:sz w:val="24"/>
          <w:szCs w:val="24"/>
        </w:rPr>
        <w:t xml:space="preserve">  HF  </w:t>
      </w:r>
      <w:r w:rsidRPr="0027285C">
        <w:rPr>
          <w:rFonts w:ascii="Times New Roman" w:hAnsi="Times New Roman" w:cs="Times New Roman"/>
          <w:sz w:val="24"/>
          <w:szCs w:val="24"/>
        </w:rPr>
        <w:sym w:font="Wingdings" w:char="F0E0"/>
      </w:r>
      <w:r>
        <w:rPr>
          <w:rFonts w:ascii="Times New Roman" w:hAnsi="Times New Roman" w:cs="Times New Roman"/>
          <w:sz w:val="24"/>
          <w:szCs w:val="24"/>
        </w:rPr>
        <w:t xml:space="preserve">  K[HF</w:t>
      </w:r>
      <w:r w:rsidRPr="0027285C">
        <w:rPr>
          <w:rFonts w:ascii="Times New Roman" w:hAnsi="Times New Roman" w:cs="Times New Roman"/>
          <w:sz w:val="24"/>
          <w:szCs w:val="24"/>
          <w:vertAlign w:val="subscript"/>
        </w:rPr>
        <w:t>2</w:t>
      </w:r>
      <w:r>
        <w:rPr>
          <w:rFonts w:ascii="Times New Roman" w:hAnsi="Times New Roman" w:cs="Times New Roman"/>
          <w:sz w:val="24"/>
          <w:szCs w:val="24"/>
        </w:rPr>
        <w:t>]</w:t>
      </w:r>
    </w:p>
    <w:p w:rsidR="00890BD5" w:rsidRDefault="00890BD5" w:rsidP="00890BD5">
      <w:pPr>
        <w:pStyle w:val="Heading2"/>
      </w:pPr>
    </w:p>
    <w:p w:rsidR="00890BD5" w:rsidRPr="00890BD5" w:rsidRDefault="00890BD5" w:rsidP="00890BD5">
      <w:pPr>
        <w:pStyle w:val="Heading2"/>
      </w:pPr>
      <w:r>
        <w:t>Fluorine compounds in metal extraction</w:t>
      </w:r>
    </w:p>
    <w:p w:rsidR="00890BD5" w:rsidRPr="00F32010" w:rsidRDefault="00890BD5" w:rsidP="00890BD5">
      <w:pPr>
        <w:jc w:val="both"/>
        <w:rPr>
          <w:rFonts w:ascii="Times New Roman" w:hAnsi="Times New Roman" w:cs="Times New Roman"/>
          <w:bCs/>
          <w:color w:val="000000"/>
          <w:sz w:val="24"/>
          <w:szCs w:val="24"/>
          <w:shd w:val="clear" w:color="auto" w:fill="FFFFFF"/>
        </w:rPr>
      </w:pPr>
      <w:r w:rsidRPr="00987013">
        <w:rPr>
          <w:rFonts w:ascii="Times New Roman" w:hAnsi="Times New Roman" w:cs="Times New Roman"/>
          <w:bCs/>
          <w:color w:val="000000"/>
          <w:sz w:val="24"/>
          <w:szCs w:val="24"/>
          <w:shd w:val="clear" w:color="auto" w:fill="FFFFFF"/>
        </w:rPr>
        <w:t xml:space="preserve">Fluorine containing compounds are used also as fluxes when extracting iron and aluminium from its ore.   </w:t>
      </w:r>
      <w:r>
        <w:rPr>
          <w:rFonts w:ascii="Times New Roman" w:hAnsi="Times New Roman" w:cs="Times New Roman"/>
          <w:bCs/>
          <w:color w:val="000000"/>
          <w:sz w:val="24"/>
          <w:szCs w:val="24"/>
          <w:shd w:val="clear" w:color="auto" w:fill="FFFFFF"/>
        </w:rPr>
        <w:t>The main ore for iron is hameatite (Fe</w:t>
      </w:r>
      <w:r w:rsidRPr="00F32010">
        <w:rPr>
          <w:rFonts w:ascii="Times New Roman" w:hAnsi="Times New Roman" w:cs="Times New Roman"/>
          <w:bCs/>
          <w:color w:val="000000"/>
          <w:sz w:val="24"/>
          <w:szCs w:val="24"/>
          <w:shd w:val="clear" w:color="auto" w:fill="FFFFFF"/>
          <w:vertAlign w:val="subscript"/>
        </w:rPr>
        <w:t>2</w:t>
      </w:r>
      <w:r>
        <w:rPr>
          <w:rFonts w:ascii="Times New Roman" w:hAnsi="Times New Roman" w:cs="Times New Roman"/>
          <w:bCs/>
          <w:color w:val="000000"/>
          <w:sz w:val="24"/>
          <w:szCs w:val="24"/>
          <w:shd w:val="clear" w:color="auto" w:fill="FFFFFF"/>
        </w:rPr>
        <w:t>O</w:t>
      </w:r>
      <w:r w:rsidRPr="00F32010">
        <w:rPr>
          <w:rFonts w:ascii="Times New Roman" w:hAnsi="Times New Roman" w:cs="Times New Roman"/>
          <w:bCs/>
          <w:color w:val="000000"/>
          <w:sz w:val="24"/>
          <w:szCs w:val="24"/>
          <w:shd w:val="clear" w:color="auto" w:fill="FFFFFF"/>
          <w:vertAlign w:val="subscript"/>
        </w:rPr>
        <w:t>3</w:t>
      </w:r>
      <w:r>
        <w:rPr>
          <w:rFonts w:ascii="Times New Roman" w:hAnsi="Times New Roman" w:cs="Times New Roman"/>
          <w:bCs/>
          <w:color w:val="000000"/>
          <w:sz w:val="24"/>
          <w:szCs w:val="24"/>
          <w:shd w:val="clear" w:color="auto" w:fill="FFFFFF"/>
        </w:rPr>
        <w:t>) and the main ore for aluminium is bauxite (Al</w:t>
      </w:r>
      <w:r w:rsidRPr="00F32010">
        <w:rPr>
          <w:rFonts w:ascii="Times New Roman" w:hAnsi="Times New Roman" w:cs="Times New Roman"/>
          <w:bCs/>
          <w:color w:val="000000"/>
          <w:sz w:val="24"/>
          <w:szCs w:val="24"/>
          <w:shd w:val="clear" w:color="auto" w:fill="FFFFFF"/>
          <w:vertAlign w:val="subscript"/>
        </w:rPr>
        <w:t>2</w:t>
      </w:r>
      <w:r>
        <w:rPr>
          <w:rFonts w:ascii="Times New Roman" w:hAnsi="Times New Roman" w:cs="Times New Roman"/>
          <w:bCs/>
          <w:color w:val="000000"/>
          <w:sz w:val="24"/>
          <w:szCs w:val="24"/>
          <w:shd w:val="clear" w:color="auto" w:fill="FFFFFF"/>
        </w:rPr>
        <w:t>O</w:t>
      </w:r>
      <w:r w:rsidRPr="00F32010">
        <w:rPr>
          <w:rFonts w:ascii="Times New Roman" w:hAnsi="Times New Roman" w:cs="Times New Roman"/>
          <w:bCs/>
          <w:color w:val="000000"/>
          <w:sz w:val="24"/>
          <w:szCs w:val="24"/>
          <w:shd w:val="clear" w:color="auto" w:fill="FFFFFF"/>
          <w:vertAlign w:val="subscript"/>
        </w:rPr>
        <w:t>3</w:t>
      </w:r>
      <w:r>
        <w:rPr>
          <w:rFonts w:ascii="Times New Roman" w:hAnsi="Times New Roman" w:cs="Times New Roman"/>
          <w:bCs/>
          <w:color w:val="000000"/>
          <w:sz w:val="24"/>
          <w:szCs w:val="24"/>
          <w:shd w:val="clear" w:color="auto" w:fill="FFFFFF"/>
        </w:rPr>
        <w:t>).  C</w:t>
      </w:r>
      <w:r w:rsidRPr="00987013">
        <w:rPr>
          <w:rFonts w:ascii="Times New Roman" w:hAnsi="Times New Roman" w:cs="Times New Roman"/>
          <w:bCs/>
          <w:color w:val="000000"/>
          <w:sz w:val="24"/>
          <w:szCs w:val="24"/>
          <w:shd w:val="clear" w:color="auto" w:fill="FFFFFF"/>
        </w:rPr>
        <w:t>alcium fluoride</w:t>
      </w:r>
      <w:r>
        <w:rPr>
          <w:rFonts w:ascii="Times New Roman" w:hAnsi="Times New Roman" w:cs="Times New Roman"/>
          <w:bCs/>
          <w:color w:val="000000"/>
          <w:sz w:val="24"/>
          <w:szCs w:val="24"/>
          <w:shd w:val="clear" w:color="auto" w:fill="FFFFFF"/>
        </w:rPr>
        <w:t xml:space="preserve"> (CaF</w:t>
      </w:r>
      <w:r w:rsidRPr="00F32010">
        <w:rPr>
          <w:rFonts w:ascii="Times New Roman" w:hAnsi="Times New Roman" w:cs="Times New Roman"/>
          <w:bCs/>
          <w:color w:val="000000"/>
          <w:sz w:val="24"/>
          <w:szCs w:val="24"/>
          <w:shd w:val="clear" w:color="auto" w:fill="FFFFFF"/>
          <w:vertAlign w:val="subscript"/>
        </w:rPr>
        <w:t>2</w:t>
      </w:r>
      <w:proofErr w:type="gramStart"/>
      <w:r>
        <w:rPr>
          <w:rFonts w:ascii="Times New Roman" w:hAnsi="Times New Roman" w:cs="Times New Roman"/>
          <w:bCs/>
          <w:color w:val="000000"/>
          <w:sz w:val="24"/>
          <w:szCs w:val="24"/>
          <w:shd w:val="clear" w:color="auto" w:fill="FFFFFF"/>
        </w:rPr>
        <w:t>)</w:t>
      </w:r>
      <w:r w:rsidRPr="00987013">
        <w:rPr>
          <w:rFonts w:ascii="Times New Roman" w:hAnsi="Times New Roman" w:cs="Times New Roman"/>
          <w:bCs/>
          <w:color w:val="000000"/>
          <w:sz w:val="24"/>
          <w:szCs w:val="24"/>
          <w:shd w:val="clear" w:color="auto" w:fill="FFFFFF"/>
        </w:rPr>
        <w:t>,</w:t>
      </w:r>
      <w:proofErr w:type="gramEnd"/>
      <w:r w:rsidRPr="00987013">
        <w:rPr>
          <w:rFonts w:ascii="Times New Roman" w:hAnsi="Times New Roman" w:cs="Times New Roman"/>
          <w:bCs/>
          <w:color w:val="000000"/>
          <w:sz w:val="24"/>
          <w:szCs w:val="24"/>
          <w:shd w:val="clear" w:color="auto" w:fill="FFFFFF"/>
        </w:rPr>
        <w:t xml:space="preserve"> is used to lower the melting temperature of steel but also to </w:t>
      </w:r>
      <w:r>
        <w:rPr>
          <w:rFonts w:ascii="Times New Roman" w:hAnsi="Times New Roman" w:cs="Times New Roman"/>
          <w:bCs/>
          <w:color w:val="000000"/>
          <w:sz w:val="24"/>
          <w:szCs w:val="24"/>
          <w:shd w:val="clear" w:color="auto" w:fill="FFFFFF"/>
        </w:rPr>
        <w:t>reduce its viscosity. Cryolite (</w:t>
      </w:r>
      <w:r w:rsidRPr="00987013">
        <w:rPr>
          <w:rFonts w:ascii="Times New Roman" w:hAnsi="Times New Roman" w:cs="Times New Roman"/>
          <w:bCs/>
          <w:color w:val="000000"/>
          <w:sz w:val="24"/>
          <w:szCs w:val="24"/>
          <w:shd w:val="clear" w:color="auto" w:fill="FFFFFF"/>
        </w:rPr>
        <w:t>Na</w:t>
      </w:r>
      <w:r w:rsidRPr="00987013">
        <w:rPr>
          <w:rFonts w:ascii="Times New Roman" w:hAnsi="Times New Roman" w:cs="Times New Roman"/>
          <w:bCs/>
          <w:color w:val="000000"/>
          <w:sz w:val="24"/>
          <w:szCs w:val="24"/>
          <w:shd w:val="clear" w:color="auto" w:fill="FFFFFF"/>
          <w:vertAlign w:val="subscript"/>
        </w:rPr>
        <w:t>3</w:t>
      </w:r>
      <w:r w:rsidRPr="00987013">
        <w:rPr>
          <w:rFonts w:ascii="Times New Roman" w:hAnsi="Times New Roman" w:cs="Times New Roman"/>
          <w:bCs/>
          <w:color w:val="000000"/>
          <w:sz w:val="24"/>
          <w:szCs w:val="24"/>
          <w:shd w:val="clear" w:color="auto" w:fill="FFFFFF"/>
        </w:rPr>
        <w:t>AlF</w:t>
      </w:r>
      <w:r w:rsidRPr="00987013">
        <w:rPr>
          <w:rFonts w:ascii="Times New Roman" w:hAnsi="Times New Roman" w:cs="Times New Roman"/>
          <w:bCs/>
          <w:color w:val="000000"/>
          <w:sz w:val="24"/>
          <w:szCs w:val="24"/>
          <w:shd w:val="clear" w:color="auto" w:fill="FFFFFF"/>
          <w:vertAlign w:val="subscript"/>
        </w:rPr>
        <w:t>6</w:t>
      </w:r>
      <w:r>
        <w:rPr>
          <w:rFonts w:ascii="Times New Roman" w:hAnsi="Times New Roman" w:cs="Times New Roman"/>
          <w:bCs/>
          <w:color w:val="000000"/>
          <w:sz w:val="24"/>
          <w:szCs w:val="24"/>
          <w:shd w:val="clear" w:color="auto" w:fill="FFFFFF"/>
        </w:rPr>
        <w:t>,) has been</w:t>
      </w:r>
      <w:r w:rsidRPr="00987013">
        <w:rPr>
          <w:rFonts w:ascii="Times New Roman" w:hAnsi="Times New Roman" w:cs="Times New Roman"/>
          <w:bCs/>
          <w:color w:val="000000"/>
          <w:sz w:val="24"/>
          <w:szCs w:val="24"/>
          <w:shd w:val="clear" w:color="auto" w:fill="FFFFFF"/>
        </w:rPr>
        <w:t xml:space="preserve"> used to lower the temperature of refined bauxite, aluminium ore, in the production of aluminium. The cryolite </w:t>
      </w:r>
      <w:r>
        <w:rPr>
          <w:rFonts w:ascii="Times New Roman" w:hAnsi="Times New Roman" w:cs="Times New Roman"/>
          <w:bCs/>
          <w:color w:val="000000"/>
          <w:sz w:val="24"/>
          <w:szCs w:val="24"/>
          <w:shd w:val="clear" w:color="auto" w:fill="FFFFFF"/>
        </w:rPr>
        <w:t xml:space="preserve">was originally extracted from mineral deposits in Greenland.  The extraction of </w:t>
      </w:r>
      <w:hyperlink r:id="rId35" w:history="1">
        <w:r w:rsidRPr="00F32010">
          <w:rPr>
            <w:rStyle w:val="Hyperlink"/>
            <w:rFonts w:ascii="Times New Roman" w:hAnsi="Times New Roman" w:cs="Times New Roman"/>
            <w:bCs/>
            <w:sz w:val="24"/>
            <w:szCs w:val="24"/>
            <w:shd w:val="clear" w:color="auto" w:fill="FFFFFF"/>
          </w:rPr>
          <w:t>mineral resources</w:t>
        </w:r>
      </w:hyperlink>
      <w:r>
        <w:rPr>
          <w:rFonts w:ascii="Times New Roman" w:hAnsi="Times New Roman" w:cs="Times New Roman"/>
          <w:bCs/>
          <w:color w:val="000000"/>
          <w:sz w:val="24"/>
          <w:szCs w:val="24"/>
          <w:shd w:val="clear" w:color="auto" w:fill="FFFFFF"/>
        </w:rPr>
        <w:t xml:space="preserve"> in Greenland by mining companies will have benefits and risks which will need to be carefully weighed up by this former Danish colony.</w:t>
      </w:r>
    </w:p>
    <w:p w:rsidR="00890BD5" w:rsidRDefault="00890BD5" w:rsidP="00B856A7">
      <w:pPr>
        <w:jc w:val="center"/>
        <w:rPr>
          <w:rFonts w:ascii="Times New Roman" w:hAnsi="Times New Roman" w:cs="Times New Roman"/>
          <w:sz w:val="24"/>
          <w:szCs w:val="24"/>
        </w:rPr>
      </w:pPr>
    </w:p>
    <w:p w:rsidR="00530481" w:rsidRPr="00530481" w:rsidRDefault="00F60AD3" w:rsidP="00534672">
      <w:pPr>
        <w:pStyle w:val="Heading2"/>
      </w:pPr>
      <w:r>
        <w:t>Fluorine in medicine</w:t>
      </w:r>
    </w:p>
    <w:p w:rsidR="00F60AD3" w:rsidRPr="00626938" w:rsidRDefault="00B856A7" w:rsidP="00F60AD3">
      <w:pPr>
        <w:jc w:val="both"/>
        <w:rPr>
          <w:rFonts w:ascii="Times New Roman" w:hAnsi="Times New Roman" w:cs="Times New Roman"/>
          <w:sz w:val="24"/>
          <w:szCs w:val="24"/>
        </w:rPr>
      </w:pPr>
      <w:r>
        <w:rPr>
          <w:rFonts w:ascii="Times New Roman" w:hAnsi="Times New Roman" w:cs="Times New Roman"/>
          <w:sz w:val="24"/>
          <w:szCs w:val="24"/>
        </w:rPr>
        <w:t>The</w:t>
      </w:r>
      <w:r w:rsidR="00F60AD3" w:rsidRPr="00626938">
        <w:rPr>
          <w:rFonts w:ascii="Times New Roman" w:hAnsi="Times New Roman" w:cs="Times New Roman"/>
          <w:sz w:val="24"/>
          <w:szCs w:val="24"/>
        </w:rPr>
        <w:t xml:space="preserve"> pharmaceutical industry</w:t>
      </w:r>
      <w:r>
        <w:rPr>
          <w:rFonts w:ascii="Times New Roman" w:hAnsi="Times New Roman" w:cs="Times New Roman"/>
          <w:sz w:val="24"/>
          <w:szCs w:val="24"/>
        </w:rPr>
        <w:t xml:space="preserve"> is making ever increasing use of fluorine</w:t>
      </w:r>
      <w:r w:rsidR="00F60AD3" w:rsidRPr="00626938">
        <w:rPr>
          <w:rFonts w:ascii="Times New Roman" w:hAnsi="Times New Roman" w:cs="Times New Roman"/>
          <w:sz w:val="24"/>
          <w:szCs w:val="24"/>
        </w:rPr>
        <w:t xml:space="preserve">. </w:t>
      </w:r>
      <w:r w:rsidR="00534672">
        <w:rPr>
          <w:rFonts w:ascii="Times New Roman" w:hAnsi="Times New Roman" w:cs="Times New Roman"/>
          <w:sz w:val="24"/>
          <w:szCs w:val="24"/>
        </w:rPr>
        <w:t xml:space="preserve">In the last thirty years approximately 15% of new drugs contain at least one fluorine atom.  </w:t>
      </w:r>
      <w:r>
        <w:rPr>
          <w:rFonts w:ascii="Times New Roman" w:hAnsi="Times New Roman" w:cs="Times New Roman"/>
          <w:sz w:val="24"/>
          <w:szCs w:val="24"/>
        </w:rPr>
        <w:t>Since carbon-f</w:t>
      </w:r>
      <w:r w:rsidR="00F60AD3" w:rsidRPr="00626938">
        <w:rPr>
          <w:rFonts w:ascii="Times New Roman" w:hAnsi="Times New Roman" w:cs="Times New Roman"/>
          <w:sz w:val="24"/>
          <w:szCs w:val="24"/>
        </w:rPr>
        <w:t>luorine bonds are more stable</w:t>
      </w:r>
      <w:r>
        <w:rPr>
          <w:rFonts w:ascii="Times New Roman" w:hAnsi="Times New Roman" w:cs="Times New Roman"/>
          <w:sz w:val="24"/>
          <w:szCs w:val="24"/>
        </w:rPr>
        <w:t xml:space="preserve"> (</w:t>
      </w:r>
      <w:r w:rsidRPr="00626938">
        <w:rPr>
          <w:rFonts w:ascii="Times New Roman" w:hAnsi="Times New Roman" w:cs="Times New Roman"/>
          <w:sz w:val="24"/>
          <w:szCs w:val="24"/>
        </w:rPr>
        <w:t>544 kJ</w:t>
      </w:r>
      <w:r w:rsidRPr="00626938">
        <w:rPr>
          <w:rFonts w:ascii="Times New Roman" w:hAnsi="Times New Roman" w:cs="Times New Roman"/>
          <w:bCs/>
          <w:sz w:val="24"/>
          <w:szCs w:val="24"/>
          <w:shd w:val="clear" w:color="auto" w:fill="FFFFFF"/>
        </w:rPr>
        <w:t>·</w:t>
      </w:r>
      <w:r w:rsidRPr="00626938">
        <w:rPr>
          <w:rFonts w:ascii="Times New Roman" w:hAnsi="Times New Roman" w:cs="Times New Roman"/>
          <w:sz w:val="24"/>
          <w:szCs w:val="24"/>
        </w:rPr>
        <w:t>mol</w:t>
      </w:r>
      <w:r w:rsidRPr="00626938">
        <w:rPr>
          <w:rFonts w:ascii="Times New Roman" w:hAnsi="Times New Roman" w:cs="Times New Roman"/>
          <w:sz w:val="24"/>
          <w:szCs w:val="24"/>
          <w:vertAlign w:val="superscript"/>
        </w:rPr>
        <w:t>-1</w:t>
      </w:r>
      <w:r>
        <w:rPr>
          <w:rFonts w:ascii="Times New Roman" w:hAnsi="Times New Roman" w:cs="Times New Roman"/>
          <w:sz w:val="24"/>
          <w:szCs w:val="24"/>
        </w:rPr>
        <w:t>)</w:t>
      </w:r>
      <w:r w:rsidR="00F60AD3" w:rsidRPr="00626938">
        <w:rPr>
          <w:rFonts w:ascii="Times New Roman" w:hAnsi="Times New Roman" w:cs="Times New Roman"/>
          <w:sz w:val="24"/>
          <w:szCs w:val="24"/>
        </w:rPr>
        <w:t xml:space="preserve"> than carbon-hydrogen bonds</w:t>
      </w:r>
      <w:r>
        <w:rPr>
          <w:rFonts w:ascii="Times New Roman" w:hAnsi="Times New Roman" w:cs="Times New Roman"/>
          <w:sz w:val="24"/>
          <w:szCs w:val="24"/>
        </w:rPr>
        <w:t xml:space="preserve"> (</w:t>
      </w:r>
      <w:r w:rsidRPr="00626938">
        <w:rPr>
          <w:rFonts w:ascii="Times New Roman" w:hAnsi="Times New Roman" w:cs="Times New Roman"/>
          <w:sz w:val="24"/>
          <w:szCs w:val="24"/>
        </w:rPr>
        <w:t>413 kJ</w:t>
      </w:r>
      <w:r w:rsidRPr="00626938">
        <w:rPr>
          <w:rFonts w:ascii="Times New Roman" w:hAnsi="Times New Roman" w:cs="Times New Roman"/>
          <w:bCs/>
          <w:sz w:val="24"/>
          <w:szCs w:val="24"/>
          <w:shd w:val="clear" w:color="auto" w:fill="FFFFFF"/>
        </w:rPr>
        <w:t>·</w:t>
      </w:r>
      <w:r w:rsidRPr="00626938">
        <w:rPr>
          <w:rFonts w:ascii="Times New Roman" w:hAnsi="Times New Roman" w:cs="Times New Roman"/>
          <w:sz w:val="24"/>
          <w:szCs w:val="24"/>
        </w:rPr>
        <w:t>mol</w:t>
      </w:r>
      <w:r w:rsidRPr="00626938">
        <w:rPr>
          <w:rFonts w:ascii="Times New Roman" w:hAnsi="Times New Roman" w:cs="Times New Roman"/>
          <w:sz w:val="24"/>
          <w:szCs w:val="24"/>
          <w:vertAlign w:val="superscript"/>
        </w:rPr>
        <w:t>-1</w:t>
      </w:r>
      <w:r>
        <w:rPr>
          <w:rFonts w:ascii="Times New Roman" w:hAnsi="Times New Roman" w:cs="Times New Roman"/>
          <w:sz w:val="24"/>
          <w:szCs w:val="24"/>
        </w:rPr>
        <w:t>)</w:t>
      </w:r>
      <w:r w:rsidR="00F60AD3" w:rsidRPr="00626938">
        <w:rPr>
          <w:rFonts w:ascii="Times New Roman" w:hAnsi="Times New Roman" w:cs="Times New Roman"/>
          <w:sz w:val="24"/>
          <w:szCs w:val="24"/>
        </w:rPr>
        <w:t xml:space="preserve">, the drug takes longer </w:t>
      </w:r>
      <w:r>
        <w:rPr>
          <w:rFonts w:ascii="Times New Roman" w:hAnsi="Times New Roman" w:cs="Times New Roman"/>
          <w:sz w:val="24"/>
          <w:szCs w:val="24"/>
        </w:rPr>
        <w:t>to metabolise and break down</w:t>
      </w:r>
      <w:r w:rsidR="00534672">
        <w:rPr>
          <w:rFonts w:ascii="Times New Roman" w:hAnsi="Times New Roman" w:cs="Times New Roman"/>
          <w:sz w:val="24"/>
          <w:szCs w:val="24"/>
        </w:rPr>
        <w:t xml:space="preserve"> in the body</w:t>
      </w:r>
      <w:r w:rsidR="00F60AD3" w:rsidRPr="00626938">
        <w:rPr>
          <w:rFonts w:ascii="Times New Roman" w:hAnsi="Times New Roman" w:cs="Times New Roman"/>
          <w:sz w:val="24"/>
          <w:szCs w:val="24"/>
        </w:rPr>
        <w:t>. This greater stability is useful as it allows longer times between doses of drugs. Carbon-fluorine bonds are more hydrophobic than carbon-hydrogen bonds, the result of this being that the drug is m</w:t>
      </w:r>
      <w:r w:rsidR="00534672">
        <w:rPr>
          <w:rFonts w:ascii="Times New Roman" w:hAnsi="Times New Roman" w:cs="Times New Roman"/>
          <w:sz w:val="24"/>
          <w:szCs w:val="24"/>
        </w:rPr>
        <w:t>ore readily dissolved in body fats</w:t>
      </w:r>
      <w:r w:rsidR="00F60AD3" w:rsidRPr="00626938">
        <w:rPr>
          <w:rFonts w:ascii="Times New Roman" w:hAnsi="Times New Roman" w:cs="Times New Roman"/>
          <w:sz w:val="24"/>
          <w:szCs w:val="24"/>
        </w:rPr>
        <w:t xml:space="preserve">. </w:t>
      </w:r>
    </w:p>
    <w:p w:rsidR="00C65C0B" w:rsidRPr="00B37BED" w:rsidRDefault="003A1515" w:rsidP="001442F7">
      <w:pPr>
        <w:jc w:val="both"/>
        <w:rPr>
          <w:rFonts w:ascii="Times New Roman" w:hAnsi="Times New Roman" w:cs="Times New Roman"/>
          <w:sz w:val="24"/>
          <w:szCs w:val="24"/>
        </w:rPr>
      </w:pPr>
      <w:r>
        <w:rPr>
          <w:rFonts w:ascii="Times New Roman" w:hAnsi="Times New Roman" w:cs="Times New Roman"/>
          <w:sz w:val="24"/>
          <w:szCs w:val="24"/>
        </w:rPr>
        <w:lastRenderedPageBreak/>
        <w:t>The many uses found for fluorine compounds cover a broad spectrum of medical conditions as illustrated by the examples.</w:t>
      </w:r>
      <w:r w:rsidR="00C65C0B">
        <w:rPr>
          <w:rFonts w:ascii="Times New Roman" w:hAnsi="Times New Roman" w:cs="Times New Roman"/>
          <w:sz w:val="24"/>
          <w:szCs w:val="24"/>
        </w:rPr>
        <w:t xml:space="preserve">  For those interested a more complete list can be found </w:t>
      </w:r>
      <w:r w:rsidR="00C65C0B" w:rsidRPr="00A15F35">
        <w:rPr>
          <w:rFonts w:ascii="Times New Roman" w:hAnsi="Times New Roman" w:cs="Times New Roman"/>
          <w:i/>
          <w:sz w:val="24"/>
          <w:szCs w:val="24"/>
        </w:rPr>
        <w:t>via</w:t>
      </w:r>
      <w:r w:rsidR="00C65C0B">
        <w:rPr>
          <w:rFonts w:ascii="Times New Roman" w:hAnsi="Times New Roman" w:cs="Times New Roman"/>
          <w:sz w:val="24"/>
          <w:szCs w:val="24"/>
        </w:rPr>
        <w:t xml:space="preserve"> this </w:t>
      </w:r>
      <w:hyperlink r:id="rId36" w:history="1">
        <w:r w:rsidR="00C65C0B" w:rsidRPr="00F60AD3">
          <w:rPr>
            <w:rStyle w:val="Hyperlink"/>
            <w:rFonts w:ascii="Times New Roman" w:hAnsi="Times New Roman" w:cs="Times New Roman"/>
            <w:sz w:val="24"/>
            <w:szCs w:val="24"/>
          </w:rPr>
          <w:t>link</w:t>
        </w:r>
      </w:hyperlink>
      <w:r w:rsidR="00C65C0B">
        <w:rPr>
          <w:rFonts w:ascii="Times New Roman" w:hAnsi="Times New Roman" w:cs="Times New Roman"/>
          <w:sz w:val="24"/>
          <w:szCs w:val="24"/>
        </w:rPr>
        <w:t xml:space="preserve">.  </w:t>
      </w:r>
    </w:p>
    <w:tbl>
      <w:tblPr>
        <w:tblStyle w:val="TableGrid"/>
        <w:tblW w:w="0" w:type="auto"/>
        <w:tblLook w:val="04A0"/>
      </w:tblPr>
      <w:tblGrid>
        <w:gridCol w:w="5856"/>
        <w:gridCol w:w="3386"/>
      </w:tblGrid>
      <w:tr w:rsidR="002D1F8E" w:rsidTr="002D1F8E">
        <w:tc>
          <w:tcPr>
            <w:tcW w:w="4621" w:type="dxa"/>
          </w:tcPr>
          <w:p w:rsidR="002D1F8E" w:rsidRPr="00C65C0B" w:rsidRDefault="002D1F8E" w:rsidP="002D1F8E">
            <w:pPr>
              <w:jc w:val="center"/>
              <w:rPr>
                <w:rFonts w:ascii="Times New Roman" w:hAnsi="Times New Roman" w:cs="Times New Roman"/>
                <w:b/>
                <w:sz w:val="28"/>
              </w:rPr>
            </w:pPr>
            <w:r w:rsidRPr="00C65C0B">
              <w:rPr>
                <w:rFonts w:ascii="Times New Roman" w:hAnsi="Times New Roman" w:cs="Times New Roman"/>
                <w:b/>
                <w:sz w:val="28"/>
              </w:rPr>
              <w:t>Fluorine containing molecule</w:t>
            </w:r>
          </w:p>
        </w:tc>
        <w:tc>
          <w:tcPr>
            <w:tcW w:w="4621" w:type="dxa"/>
          </w:tcPr>
          <w:p w:rsidR="002D1F8E" w:rsidRPr="00C65C0B" w:rsidRDefault="002D1F8E" w:rsidP="002D1F8E">
            <w:pPr>
              <w:jc w:val="center"/>
              <w:rPr>
                <w:rFonts w:ascii="Times New Roman" w:hAnsi="Times New Roman" w:cs="Times New Roman"/>
                <w:b/>
                <w:sz w:val="28"/>
              </w:rPr>
            </w:pPr>
            <w:r w:rsidRPr="00C65C0B">
              <w:rPr>
                <w:rFonts w:ascii="Times New Roman" w:hAnsi="Times New Roman" w:cs="Times New Roman"/>
                <w:b/>
                <w:sz w:val="28"/>
              </w:rPr>
              <w:t>Name (Use)</w:t>
            </w:r>
          </w:p>
        </w:tc>
      </w:tr>
      <w:tr w:rsidR="002D1F8E" w:rsidTr="002D1F8E">
        <w:tc>
          <w:tcPr>
            <w:tcW w:w="4621" w:type="dxa"/>
          </w:tcPr>
          <w:p w:rsidR="002D1F8E" w:rsidRDefault="002D1F8E" w:rsidP="009126B5">
            <w:pPr>
              <w:jc w:val="center"/>
              <w:rPr>
                <w:rFonts w:ascii="Times New Roman" w:hAnsi="Times New Roman" w:cs="Times New Roman"/>
              </w:rPr>
            </w:pPr>
            <w:r w:rsidRPr="002D1F8E">
              <w:rPr>
                <w:rFonts w:ascii="Times New Roman" w:hAnsi="Times New Roman" w:cs="Times New Roman"/>
                <w:noProof/>
                <w:lang w:eastAsia="en-GB"/>
              </w:rPr>
              <w:drawing>
                <wp:inline distT="0" distB="0" distL="0" distR="0">
                  <wp:extent cx="2662928" cy="3200400"/>
                  <wp:effectExtent l="19050" t="0" r="4072"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662928" cy="3200400"/>
                          </a:xfrm>
                          <a:prstGeom prst="rect">
                            <a:avLst/>
                          </a:prstGeom>
                          <a:noFill/>
                          <a:ln w="9525">
                            <a:noFill/>
                            <a:miter lim="800000"/>
                            <a:headEnd/>
                            <a:tailEnd/>
                          </a:ln>
                        </pic:spPr>
                      </pic:pic>
                    </a:graphicData>
                  </a:graphic>
                </wp:inline>
              </w:drawing>
            </w:r>
          </w:p>
        </w:tc>
        <w:tc>
          <w:tcPr>
            <w:tcW w:w="4621" w:type="dxa"/>
            <w:vAlign w:val="center"/>
          </w:tcPr>
          <w:p w:rsidR="002D1F8E" w:rsidRDefault="002D1F8E" w:rsidP="002D1F8E">
            <w:pPr>
              <w:jc w:val="center"/>
              <w:rPr>
                <w:rFonts w:ascii="Times New Roman" w:hAnsi="Times New Roman" w:cs="Times New Roman"/>
              </w:rPr>
            </w:pPr>
            <w:r>
              <w:rPr>
                <w:rFonts w:ascii="Times New Roman" w:hAnsi="Times New Roman" w:cs="Times New Roman"/>
              </w:rPr>
              <w:t>Flumethrin (insecticide)</w:t>
            </w:r>
          </w:p>
          <w:p w:rsidR="002D1F8E" w:rsidRDefault="002D1F8E" w:rsidP="002D1F8E">
            <w:pPr>
              <w:jc w:val="center"/>
              <w:rPr>
                <w:rFonts w:ascii="Times New Roman" w:hAnsi="Times New Roman" w:cs="Times New Roman"/>
              </w:rPr>
            </w:pPr>
          </w:p>
        </w:tc>
      </w:tr>
      <w:tr w:rsidR="00675CDB" w:rsidTr="002D1F8E">
        <w:tc>
          <w:tcPr>
            <w:tcW w:w="4621" w:type="dxa"/>
          </w:tcPr>
          <w:p w:rsidR="00675CDB" w:rsidRPr="002D1F8E" w:rsidRDefault="00675CDB" w:rsidP="00675CDB">
            <w:pPr>
              <w:jc w:val="center"/>
              <w:rPr>
                <w:rFonts w:ascii="Times New Roman" w:hAnsi="Times New Roman" w:cs="Times New Roman"/>
              </w:rPr>
            </w:pPr>
            <w:r w:rsidRPr="007A066A">
              <w:rPr>
                <w:rFonts w:eastAsiaTheme="minorHAnsi"/>
                <w:sz w:val="22"/>
                <w:szCs w:val="22"/>
              </w:rPr>
              <w:object w:dxaOrig="4365" w:dyaOrig="2685">
                <v:shape id="_x0000_i1031" type="#_x0000_t75" style="width:218.25pt;height:134.25pt" o:ole="">
                  <v:imagedata r:id="rId38" o:title=""/>
                </v:shape>
                <o:OLEObject Type="Embed" ProgID="PBrush" ShapeID="_x0000_i1031" DrawAspect="Content" ObjectID="_1450105329" r:id="rId39"/>
              </w:object>
            </w:r>
          </w:p>
        </w:tc>
        <w:tc>
          <w:tcPr>
            <w:tcW w:w="4621" w:type="dxa"/>
            <w:vAlign w:val="center"/>
          </w:tcPr>
          <w:p w:rsidR="00675CDB" w:rsidRDefault="00675CDB" w:rsidP="002D1F8E">
            <w:pPr>
              <w:jc w:val="center"/>
              <w:rPr>
                <w:rFonts w:ascii="Times New Roman" w:hAnsi="Times New Roman" w:cs="Times New Roman"/>
              </w:rPr>
            </w:pPr>
            <w:r>
              <w:rPr>
                <w:rFonts w:ascii="Times New Roman" w:hAnsi="Times New Roman" w:cs="Times New Roman"/>
              </w:rPr>
              <w:t>Halofantrine (antimalarial)</w:t>
            </w:r>
          </w:p>
        </w:tc>
      </w:tr>
      <w:tr w:rsidR="002D1F8E" w:rsidTr="002D1F8E">
        <w:tc>
          <w:tcPr>
            <w:tcW w:w="4621" w:type="dxa"/>
          </w:tcPr>
          <w:p w:rsidR="002D1F8E" w:rsidRDefault="002D1F8E" w:rsidP="009126B5">
            <w:pPr>
              <w:jc w:val="center"/>
              <w:rPr>
                <w:rFonts w:ascii="Times New Roman" w:hAnsi="Times New Roman" w:cs="Times New Roman"/>
              </w:rPr>
            </w:pPr>
            <w:r w:rsidRPr="007A066A">
              <w:rPr>
                <w:rFonts w:eastAsiaTheme="minorHAnsi"/>
                <w:sz w:val="22"/>
                <w:szCs w:val="22"/>
              </w:rPr>
              <w:object w:dxaOrig="5640" w:dyaOrig="2520">
                <v:shape id="_x0000_i1032" type="#_x0000_t75" style="width:282pt;height:126pt" o:ole="">
                  <v:imagedata r:id="rId40" o:title=""/>
                </v:shape>
                <o:OLEObject Type="Embed" ProgID="PBrush" ShapeID="_x0000_i1032" DrawAspect="Content" ObjectID="_1450105330" r:id="rId41"/>
              </w:object>
            </w:r>
          </w:p>
        </w:tc>
        <w:tc>
          <w:tcPr>
            <w:tcW w:w="4621" w:type="dxa"/>
            <w:vAlign w:val="center"/>
          </w:tcPr>
          <w:p w:rsidR="002D1F8E" w:rsidRDefault="002D1F8E" w:rsidP="002D1F8E">
            <w:pPr>
              <w:jc w:val="center"/>
              <w:rPr>
                <w:rFonts w:ascii="Times New Roman" w:hAnsi="Times New Roman" w:cs="Times New Roman"/>
              </w:rPr>
            </w:pPr>
            <w:r>
              <w:rPr>
                <w:rFonts w:ascii="Times New Roman" w:hAnsi="Times New Roman" w:cs="Times New Roman"/>
              </w:rPr>
              <w:t>Transfluthrin (moth killer)</w:t>
            </w:r>
          </w:p>
          <w:p w:rsidR="002D1F8E" w:rsidRDefault="002D1F8E" w:rsidP="002D1F8E">
            <w:pPr>
              <w:jc w:val="center"/>
              <w:rPr>
                <w:rFonts w:ascii="Times New Roman" w:hAnsi="Times New Roman" w:cs="Times New Roman"/>
              </w:rPr>
            </w:pPr>
          </w:p>
        </w:tc>
      </w:tr>
      <w:tr w:rsidR="007C47BA" w:rsidTr="002D1F8E">
        <w:tc>
          <w:tcPr>
            <w:tcW w:w="4621" w:type="dxa"/>
          </w:tcPr>
          <w:p w:rsidR="007C47BA" w:rsidRDefault="007C47BA" w:rsidP="009126B5">
            <w:pPr>
              <w:jc w:val="center"/>
            </w:pPr>
            <w:r w:rsidRPr="007A066A">
              <w:rPr>
                <w:rFonts w:eastAsiaTheme="minorHAnsi"/>
                <w:sz w:val="22"/>
                <w:szCs w:val="22"/>
              </w:rPr>
              <w:object w:dxaOrig="4515" w:dyaOrig="2520">
                <v:shape id="_x0000_i1033" type="#_x0000_t75" style="width:225.75pt;height:126pt" o:ole="">
                  <v:imagedata r:id="rId42" o:title=""/>
                </v:shape>
                <o:OLEObject Type="Embed" ProgID="PBrush" ShapeID="_x0000_i1033" DrawAspect="Content" ObjectID="_1450105331" r:id="rId43"/>
              </w:object>
            </w:r>
          </w:p>
        </w:tc>
        <w:tc>
          <w:tcPr>
            <w:tcW w:w="4621" w:type="dxa"/>
            <w:vAlign w:val="center"/>
          </w:tcPr>
          <w:p w:rsidR="007C47BA" w:rsidRDefault="007C47BA" w:rsidP="002D1F8E">
            <w:pPr>
              <w:jc w:val="center"/>
              <w:rPr>
                <w:rFonts w:ascii="Times New Roman" w:hAnsi="Times New Roman" w:cs="Times New Roman"/>
              </w:rPr>
            </w:pPr>
            <w:r>
              <w:rPr>
                <w:rFonts w:ascii="Times New Roman" w:hAnsi="Times New Roman" w:cs="Times New Roman"/>
              </w:rPr>
              <w:t>Prolixin (anti-psychotic)</w:t>
            </w:r>
          </w:p>
        </w:tc>
      </w:tr>
      <w:tr w:rsidR="002D1F8E" w:rsidTr="00580347">
        <w:tc>
          <w:tcPr>
            <w:tcW w:w="4621" w:type="dxa"/>
          </w:tcPr>
          <w:p w:rsidR="002D1F8E" w:rsidRDefault="009126B5" w:rsidP="009126B5">
            <w:pPr>
              <w:jc w:val="center"/>
              <w:rPr>
                <w:rFonts w:ascii="Times New Roman" w:hAnsi="Times New Roman" w:cs="Times New Roman"/>
              </w:rPr>
            </w:pPr>
            <w:r w:rsidRPr="007A066A">
              <w:rPr>
                <w:rFonts w:eastAsiaTheme="minorHAnsi"/>
                <w:sz w:val="22"/>
                <w:szCs w:val="22"/>
              </w:rPr>
              <w:object w:dxaOrig="5460" w:dyaOrig="2070">
                <v:shape id="_x0000_i1034" type="#_x0000_t75" style="width:252pt;height:95.25pt" o:ole="">
                  <v:imagedata r:id="rId44" o:title=""/>
                </v:shape>
                <o:OLEObject Type="Embed" ProgID="PBrush" ShapeID="_x0000_i1034" DrawAspect="Content" ObjectID="_1450105332" r:id="rId45"/>
              </w:object>
            </w:r>
          </w:p>
        </w:tc>
        <w:tc>
          <w:tcPr>
            <w:tcW w:w="4621" w:type="dxa"/>
            <w:vAlign w:val="center"/>
          </w:tcPr>
          <w:p w:rsidR="002D1F8E" w:rsidRDefault="00580347" w:rsidP="00580347">
            <w:pPr>
              <w:jc w:val="center"/>
              <w:rPr>
                <w:rFonts w:ascii="Times New Roman" w:hAnsi="Times New Roman" w:cs="Times New Roman"/>
              </w:rPr>
            </w:pPr>
            <w:r>
              <w:rPr>
                <w:rFonts w:ascii="Times New Roman" w:hAnsi="Times New Roman" w:cs="Times New Roman"/>
              </w:rPr>
              <w:t>Polythiazide (antihypertensive)</w:t>
            </w:r>
          </w:p>
        </w:tc>
      </w:tr>
    </w:tbl>
    <w:p w:rsidR="002D1F8E" w:rsidRDefault="002D1F8E" w:rsidP="001442F7">
      <w:pPr>
        <w:jc w:val="both"/>
        <w:rPr>
          <w:rFonts w:ascii="Times New Roman" w:hAnsi="Times New Roman" w:cs="Times New Roman"/>
          <w:sz w:val="24"/>
          <w:szCs w:val="24"/>
        </w:rPr>
      </w:pPr>
    </w:p>
    <w:p w:rsidR="00534672" w:rsidRDefault="00C65C0B" w:rsidP="001442F7">
      <w:pPr>
        <w:jc w:val="both"/>
        <w:rPr>
          <w:rFonts w:ascii="Times New Roman" w:hAnsi="Times New Roman" w:cs="Times New Roman"/>
          <w:sz w:val="24"/>
          <w:szCs w:val="24"/>
        </w:rPr>
      </w:pPr>
      <w:r>
        <w:rPr>
          <w:rFonts w:ascii="Times New Roman" w:hAnsi="Times New Roman" w:cs="Times New Roman"/>
          <w:sz w:val="24"/>
          <w:szCs w:val="24"/>
        </w:rPr>
        <w:t>In addition to</w:t>
      </w:r>
      <w:r w:rsidR="003216EB">
        <w:rPr>
          <w:rFonts w:ascii="Times New Roman" w:hAnsi="Times New Roman" w:cs="Times New Roman"/>
          <w:sz w:val="24"/>
          <w:szCs w:val="24"/>
        </w:rPr>
        <w:t xml:space="preserve"> using fluorine in compounds, an </w:t>
      </w:r>
      <w:r>
        <w:rPr>
          <w:rFonts w:ascii="Times New Roman" w:hAnsi="Times New Roman" w:cs="Times New Roman"/>
          <w:sz w:val="24"/>
          <w:szCs w:val="24"/>
        </w:rPr>
        <w:t xml:space="preserve">isotope of fluorine </w:t>
      </w:r>
      <w:r w:rsidR="003216EB">
        <w:rPr>
          <w:rFonts w:ascii="Times New Roman" w:hAnsi="Times New Roman" w:cs="Times New Roman"/>
          <w:sz w:val="24"/>
          <w:szCs w:val="24"/>
        </w:rPr>
        <w:t>is finding</w:t>
      </w:r>
      <w:r>
        <w:rPr>
          <w:rFonts w:ascii="Times New Roman" w:hAnsi="Times New Roman" w:cs="Times New Roman"/>
          <w:sz w:val="24"/>
          <w:szCs w:val="24"/>
        </w:rPr>
        <w:t xml:space="preserve"> </w:t>
      </w:r>
      <w:r w:rsidR="003216EB">
        <w:rPr>
          <w:rFonts w:ascii="Times New Roman" w:hAnsi="Times New Roman" w:cs="Times New Roman"/>
          <w:sz w:val="24"/>
          <w:szCs w:val="24"/>
        </w:rPr>
        <w:t>cancers in patients</w:t>
      </w:r>
      <w:r>
        <w:rPr>
          <w:rFonts w:ascii="Times New Roman" w:hAnsi="Times New Roman" w:cs="Times New Roman"/>
          <w:sz w:val="24"/>
          <w:szCs w:val="24"/>
        </w:rPr>
        <w:t xml:space="preserve">.  The </w:t>
      </w:r>
      <w:r w:rsidR="003216EB">
        <w:rPr>
          <w:rFonts w:ascii="Times New Roman" w:hAnsi="Times New Roman" w:cs="Times New Roman"/>
          <w:sz w:val="24"/>
          <w:szCs w:val="24"/>
        </w:rPr>
        <w:t>usual and only stable</w:t>
      </w:r>
      <w:r>
        <w:rPr>
          <w:rFonts w:ascii="Times New Roman" w:hAnsi="Times New Roman" w:cs="Times New Roman"/>
          <w:sz w:val="24"/>
          <w:szCs w:val="24"/>
        </w:rPr>
        <w:t xml:space="preserve"> isotope of fluorine is </w:t>
      </w:r>
      <w:r w:rsidRPr="00C65C0B">
        <w:rPr>
          <w:rFonts w:ascii="Times New Roman" w:hAnsi="Times New Roman" w:cs="Times New Roman"/>
          <w:sz w:val="24"/>
          <w:szCs w:val="24"/>
          <w:vertAlign w:val="superscript"/>
        </w:rPr>
        <w:t>19</w:t>
      </w:r>
      <w:r>
        <w:rPr>
          <w:rFonts w:ascii="Times New Roman" w:hAnsi="Times New Roman" w:cs="Times New Roman"/>
          <w:sz w:val="24"/>
          <w:szCs w:val="24"/>
        </w:rPr>
        <w:t xml:space="preserve">F (fluorine-19).  </w:t>
      </w:r>
      <w:proofErr w:type="gramStart"/>
      <w:r w:rsidR="00534672" w:rsidRPr="00626938">
        <w:rPr>
          <w:rFonts w:ascii="Times New Roman" w:hAnsi="Times New Roman" w:cs="Times New Roman"/>
          <w:sz w:val="24"/>
          <w:szCs w:val="24"/>
        </w:rPr>
        <w:t xml:space="preserve">Fluorine-18, a </w:t>
      </w:r>
      <w:hyperlink r:id="rId46" w:history="1">
        <w:r w:rsidR="00534672" w:rsidRPr="003216EB">
          <w:rPr>
            <w:rStyle w:val="Hyperlink"/>
            <w:rFonts w:ascii="Times New Roman" w:hAnsi="Times New Roman" w:cs="Times New Roman"/>
            <w:sz w:val="24"/>
            <w:szCs w:val="24"/>
          </w:rPr>
          <w:t>positron</w:t>
        </w:r>
      </w:hyperlink>
      <w:r w:rsidR="003216EB">
        <w:rPr>
          <w:rFonts w:ascii="Times New Roman" w:hAnsi="Times New Roman" w:cs="Times New Roman"/>
          <w:sz w:val="24"/>
          <w:szCs w:val="24"/>
        </w:rPr>
        <w:t xml:space="preserve"> emitting unstable isotope</w:t>
      </w:r>
      <w:r w:rsidR="00534672" w:rsidRPr="00626938">
        <w:rPr>
          <w:rFonts w:ascii="Times New Roman" w:hAnsi="Times New Roman" w:cs="Times New Roman"/>
          <w:sz w:val="24"/>
          <w:szCs w:val="24"/>
        </w:rPr>
        <w:t>, use</w:t>
      </w:r>
      <w:r w:rsidR="003216EB">
        <w:rPr>
          <w:rFonts w:ascii="Times New Roman" w:hAnsi="Times New Roman" w:cs="Times New Roman"/>
          <w:sz w:val="24"/>
          <w:szCs w:val="24"/>
        </w:rPr>
        <w:t>d</w:t>
      </w:r>
      <w:r w:rsidR="00534672" w:rsidRPr="00626938">
        <w:rPr>
          <w:rFonts w:ascii="Times New Roman" w:hAnsi="Times New Roman" w:cs="Times New Roman"/>
          <w:sz w:val="24"/>
          <w:szCs w:val="24"/>
        </w:rPr>
        <w:t xml:space="preserve"> in </w:t>
      </w:r>
      <w:hyperlink r:id="rId47" w:history="1">
        <w:r w:rsidR="00534672" w:rsidRPr="003216EB">
          <w:rPr>
            <w:rStyle w:val="Hyperlink"/>
            <w:rFonts w:ascii="Times New Roman" w:hAnsi="Times New Roman" w:cs="Times New Roman"/>
            <w:sz w:val="24"/>
            <w:szCs w:val="24"/>
          </w:rPr>
          <w:t>PET scan</w:t>
        </w:r>
      </w:hyperlink>
      <w:r w:rsidR="00534672" w:rsidRPr="00626938">
        <w:rPr>
          <w:rFonts w:ascii="Times New Roman" w:hAnsi="Times New Roman" w:cs="Times New Roman"/>
          <w:sz w:val="24"/>
          <w:szCs w:val="24"/>
        </w:rPr>
        <w:t>, (positron emission tomography).</w:t>
      </w:r>
      <w:proofErr w:type="gramEnd"/>
      <w:r w:rsidR="00534672" w:rsidRPr="00626938">
        <w:rPr>
          <w:rFonts w:ascii="Times New Roman" w:hAnsi="Times New Roman" w:cs="Times New Roman"/>
          <w:sz w:val="24"/>
          <w:szCs w:val="24"/>
        </w:rPr>
        <w:t xml:space="preserve">  The decay chain of fluorine-18 is F-18 </w:t>
      </w:r>
      <w:r w:rsidR="00534672" w:rsidRPr="00626938">
        <w:rPr>
          <w:rFonts w:ascii="Times New Roman" w:hAnsi="Times New Roman" w:cs="Times New Roman"/>
          <w:sz w:val="24"/>
          <w:szCs w:val="24"/>
        </w:rPr>
        <w:sym w:font="Wingdings" w:char="F0E0"/>
      </w:r>
      <w:r w:rsidR="00534672" w:rsidRPr="00626938">
        <w:rPr>
          <w:rFonts w:ascii="Times New Roman" w:hAnsi="Times New Roman" w:cs="Times New Roman"/>
          <w:sz w:val="24"/>
          <w:szCs w:val="24"/>
        </w:rPr>
        <w:t xml:space="preserve"> O-18 + positron. </w:t>
      </w:r>
      <w:hyperlink r:id="rId48" w:history="1">
        <w:r w:rsidR="00890BD5" w:rsidRPr="00890BD5">
          <w:rPr>
            <w:rStyle w:val="Hyperlink"/>
            <w:rFonts w:ascii="Times New Roman" w:hAnsi="Times New Roman" w:cs="Times New Roman"/>
            <w:sz w:val="24"/>
            <w:szCs w:val="24"/>
          </w:rPr>
          <w:t>Fludeoxyglucose</w:t>
        </w:r>
      </w:hyperlink>
      <w:r w:rsidR="00890BD5">
        <w:rPr>
          <w:rFonts w:ascii="Times New Roman" w:hAnsi="Times New Roman" w:cs="Times New Roman"/>
          <w:sz w:val="24"/>
          <w:szCs w:val="24"/>
        </w:rPr>
        <w:t xml:space="preserve"> (</w:t>
      </w:r>
      <w:r w:rsidR="00534672" w:rsidRPr="00626938">
        <w:rPr>
          <w:rFonts w:ascii="Times New Roman" w:hAnsi="Times New Roman" w:cs="Times New Roman"/>
          <w:sz w:val="24"/>
          <w:szCs w:val="24"/>
        </w:rPr>
        <w:t>FDG</w:t>
      </w:r>
      <w:r w:rsidR="00890BD5">
        <w:rPr>
          <w:rFonts w:ascii="Times New Roman" w:hAnsi="Times New Roman" w:cs="Times New Roman"/>
          <w:sz w:val="24"/>
          <w:szCs w:val="24"/>
        </w:rPr>
        <w:t>)</w:t>
      </w:r>
      <w:r w:rsidR="00534672" w:rsidRPr="00626938">
        <w:rPr>
          <w:rFonts w:ascii="Times New Roman" w:hAnsi="Times New Roman" w:cs="Times New Roman"/>
          <w:sz w:val="24"/>
          <w:szCs w:val="24"/>
        </w:rPr>
        <w:t xml:space="preserve"> is a </w:t>
      </w:r>
      <w:hyperlink r:id="rId49" w:history="1">
        <w:r w:rsidR="00534672" w:rsidRPr="00890BD5">
          <w:rPr>
            <w:rStyle w:val="Hyperlink"/>
            <w:rFonts w:ascii="Times New Roman" w:hAnsi="Times New Roman" w:cs="Times New Roman"/>
            <w:sz w:val="24"/>
            <w:szCs w:val="24"/>
          </w:rPr>
          <w:t>glucose</w:t>
        </w:r>
      </w:hyperlink>
      <w:r w:rsidR="00534672" w:rsidRPr="00626938">
        <w:rPr>
          <w:rFonts w:ascii="Times New Roman" w:hAnsi="Times New Roman" w:cs="Times New Roman"/>
          <w:sz w:val="24"/>
          <w:szCs w:val="24"/>
        </w:rPr>
        <w:t xml:space="preserve"> containing compound that</w:t>
      </w:r>
      <w:r w:rsidR="00890BD5">
        <w:rPr>
          <w:rFonts w:ascii="Times New Roman" w:hAnsi="Times New Roman" w:cs="Times New Roman"/>
          <w:sz w:val="24"/>
          <w:szCs w:val="24"/>
        </w:rPr>
        <w:t xml:space="preserve"> has one hydroxy group replace by a fluorine-18 atom.  W</w:t>
      </w:r>
      <w:r w:rsidR="00534672" w:rsidRPr="00626938">
        <w:rPr>
          <w:rFonts w:ascii="Times New Roman" w:hAnsi="Times New Roman" w:cs="Times New Roman"/>
          <w:sz w:val="24"/>
          <w:szCs w:val="24"/>
        </w:rPr>
        <w:t xml:space="preserve">hen injected into the bloodstream of a patient, </w:t>
      </w:r>
      <w:r w:rsidR="00890BD5">
        <w:rPr>
          <w:rFonts w:ascii="Times New Roman" w:hAnsi="Times New Roman" w:cs="Times New Roman"/>
          <w:sz w:val="24"/>
          <w:szCs w:val="24"/>
        </w:rPr>
        <w:t xml:space="preserve">the FDG </w:t>
      </w:r>
      <w:r w:rsidR="00534672" w:rsidRPr="00626938">
        <w:rPr>
          <w:rFonts w:ascii="Times New Roman" w:hAnsi="Times New Roman" w:cs="Times New Roman"/>
          <w:sz w:val="24"/>
          <w:szCs w:val="24"/>
        </w:rPr>
        <w:t xml:space="preserve">is taken up </w:t>
      </w:r>
      <w:r w:rsidR="00890BD5">
        <w:rPr>
          <w:rFonts w:ascii="Times New Roman" w:hAnsi="Times New Roman" w:cs="Times New Roman"/>
          <w:sz w:val="24"/>
          <w:szCs w:val="24"/>
        </w:rPr>
        <w:t>more rapidly by</w:t>
      </w:r>
      <w:r w:rsidR="00534672" w:rsidRPr="00626938">
        <w:rPr>
          <w:rFonts w:ascii="Times New Roman" w:hAnsi="Times New Roman" w:cs="Times New Roman"/>
          <w:sz w:val="24"/>
          <w:szCs w:val="24"/>
        </w:rPr>
        <w:t xml:space="preserve"> malignant cancerous tumour</w:t>
      </w:r>
      <w:r w:rsidR="00890BD5">
        <w:rPr>
          <w:rFonts w:ascii="Times New Roman" w:hAnsi="Times New Roman" w:cs="Times New Roman"/>
          <w:sz w:val="24"/>
          <w:szCs w:val="24"/>
        </w:rPr>
        <w:t xml:space="preserve"> cell</w:t>
      </w:r>
      <w:r w:rsidR="00534672" w:rsidRPr="00626938">
        <w:rPr>
          <w:rFonts w:ascii="Times New Roman" w:hAnsi="Times New Roman" w:cs="Times New Roman"/>
          <w:sz w:val="24"/>
          <w:szCs w:val="24"/>
        </w:rPr>
        <w:t>s</w:t>
      </w:r>
      <w:r w:rsidR="00890BD5">
        <w:rPr>
          <w:rFonts w:ascii="Times New Roman" w:hAnsi="Times New Roman" w:cs="Times New Roman"/>
          <w:sz w:val="24"/>
          <w:szCs w:val="24"/>
        </w:rPr>
        <w:t>, than normal cells</w:t>
      </w:r>
      <w:r w:rsidR="00534672" w:rsidRPr="00626938">
        <w:rPr>
          <w:rFonts w:ascii="Times New Roman" w:hAnsi="Times New Roman" w:cs="Times New Roman"/>
          <w:sz w:val="24"/>
          <w:szCs w:val="24"/>
        </w:rPr>
        <w:t>. The positrons emitted by fluorine-18 can be detected, and hence tumours can be found us</w:t>
      </w:r>
      <w:bookmarkStart w:id="0" w:name="_GoBack"/>
      <w:bookmarkEnd w:id="0"/>
      <w:r w:rsidR="00534672" w:rsidRPr="00626938">
        <w:rPr>
          <w:rFonts w:ascii="Times New Roman" w:hAnsi="Times New Roman" w:cs="Times New Roman"/>
          <w:sz w:val="24"/>
          <w:szCs w:val="24"/>
        </w:rPr>
        <w:t>ing this method of scanning.</w:t>
      </w:r>
    </w:p>
    <w:p w:rsidR="00890BD5" w:rsidRDefault="00890BD5" w:rsidP="001442F7">
      <w:pPr>
        <w:jc w:val="both"/>
        <w:rPr>
          <w:rFonts w:ascii="Times New Roman" w:hAnsi="Times New Roman" w:cs="Times New Roman"/>
          <w:sz w:val="24"/>
          <w:szCs w:val="24"/>
        </w:rPr>
      </w:pPr>
    </w:p>
    <w:p w:rsidR="0061714E" w:rsidRDefault="00530481" w:rsidP="00890BD5">
      <w:pPr>
        <w:pStyle w:val="Heading2"/>
      </w:pPr>
      <w:r>
        <w:t>Additional uses of Fluorine</w:t>
      </w:r>
      <w:r w:rsidR="0061714E">
        <w:t xml:space="preserve"> in </w:t>
      </w:r>
      <w:r w:rsidR="00890BD5">
        <w:t>other</w:t>
      </w:r>
      <w:r w:rsidR="0061714E">
        <w:t xml:space="preserve"> MOTM</w:t>
      </w:r>
    </w:p>
    <w:p w:rsidR="003D1779" w:rsidRDefault="007E2567" w:rsidP="003D1779">
      <w:hyperlink r:id="rId50" w:history="1">
        <w:r w:rsidR="00A44297" w:rsidRPr="00A44297">
          <w:rPr>
            <w:rStyle w:val="Hyperlink"/>
          </w:rPr>
          <w:t>Tetrafluoroethane</w:t>
        </w:r>
      </w:hyperlink>
      <w:r w:rsidR="00A44297">
        <w:t xml:space="preserve"> (CF</w:t>
      </w:r>
      <w:r w:rsidR="00A44297" w:rsidRPr="00A44297">
        <w:rPr>
          <w:vertAlign w:val="subscript"/>
        </w:rPr>
        <w:t>3</w:t>
      </w:r>
      <w:r w:rsidR="00A44297">
        <w:t>CH</w:t>
      </w:r>
      <w:r w:rsidR="00A44297" w:rsidRPr="00A44297">
        <w:rPr>
          <w:vertAlign w:val="subscript"/>
        </w:rPr>
        <w:t>2</w:t>
      </w:r>
      <w:r w:rsidR="00A44297">
        <w:t>F)</w:t>
      </w:r>
      <w:r w:rsidR="0061714E">
        <w:t xml:space="preserve"> </w:t>
      </w:r>
      <w:r w:rsidR="002E6B8E">
        <w:t>refrigerant that does not damage the ozone layer</w:t>
      </w:r>
    </w:p>
    <w:p w:rsidR="003D1779" w:rsidRDefault="007E2567" w:rsidP="003D1779">
      <w:hyperlink r:id="rId51" w:history="1">
        <w:r w:rsidR="0021705F" w:rsidRPr="0021705F">
          <w:rPr>
            <w:rStyle w:val="Hyperlink"/>
            <w:rFonts w:ascii="Times New Roman" w:hAnsi="Times New Roman" w:cs="Times New Roman"/>
            <w:sz w:val="24"/>
            <w:szCs w:val="24"/>
            <w:shd w:val="clear" w:color="auto" w:fill="FFFFFF"/>
          </w:rPr>
          <w:t>Flouroform</w:t>
        </w:r>
      </w:hyperlink>
      <w:r w:rsidR="0021705F">
        <w:rPr>
          <w:rFonts w:ascii="Times New Roman" w:hAnsi="Times New Roman" w:cs="Times New Roman"/>
          <w:color w:val="000000"/>
          <w:sz w:val="24"/>
          <w:szCs w:val="24"/>
          <w:shd w:val="clear" w:color="auto" w:fill="FFFFFF"/>
        </w:rPr>
        <w:t xml:space="preserve"> </w:t>
      </w:r>
      <w:r w:rsidR="003D1779">
        <w:rPr>
          <w:rFonts w:ascii="Times New Roman" w:hAnsi="Times New Roman" w:cs="Times New Roman"/>
          <w:color w:val="000000"/>
          <w:sz w:val="24"/>
          <w:szCs w:val="24"/>
          <w:shd w:val="clear" w:color="auto" w:fill="FFFFFF"/>
        </w:rPr>
        <w:t>(</w:t>
      </w:r>
      <w:r w:rsidR="0021705F">
        <w:rPr>
          <w:rFonts w:ascii="Times New Roman" w:hAnsi="Times New Roman" w:cs="Times New Roman"/>
          <w:color w:val="000000"/>
          <w:sz w:val="24"/>
          <w:szCs w:val="24"/>
          <w:shd w:val="clear" w:color="auto" w:fill="FFFFFF"/>
        </w:rPr>
        <w:t>CHF</w:t>
      </w:r>
      <w:r w:rsidR="0021705F" w:rsidRPr="00A44297">
        <w:rPr>
          <w:rFonts w:ascii="Times New Roman" w:hAnsi="Times New Roman" w:cs="Times New Roman"/>
          <w:color w:val="000000"/>
          <w:sz w:val="24"/>
          <w:szCs w:val="24"/>
          <w:shd w:val="clear" w:color="auto" w:fill="FFFFFF"/>
          <w:vertAlign w:val="subscript"/>
        </w:rPr>
        <w:t>3</w:t>
      </w:r>
      <w:r w:rsidR="003D1779">
        <w:t xml:space="preserve">) </w:t>
      </w:r>
      <w:r w:rsidR="002E6B8E">
        <w:t>used in car’s air conditioning</w:t>
      </w:r>
    </w:p>
    <w:p w:rsidR="003D1779" w:rsidRDefault="007E2567" w:rsidP="003D1779">
      <w:hyperlink r:id="rId52" w:history="1">
        <w:r w:rsidR="00D8465D" w:rsidRPr="00D8465D">
          <w:rPr>
            <w:rStyle w:val="Hyperlink"/>
            <w:rFonts w:ascii="Times New Roman" w:hAnsi="Times New Roman" w:cs="Times New Roman"/>
            <w:sz w:val="24"/>
            <w:szCs w:val="24"/>
            <w:shd w:val="clear" w:color="auto" w:fill="FFFFFF"/>
          </w:rPr>
          <w:t>Teflon</w:t>
        </w:r>
      </w:hyperlink>
      <w:r w:rsidR="00D8465D">
        <w:rPr>
          <w:rFonts w:ascii="Times New Roman" w:hAnsi="Times New Roman" w:cs="Times New Roman"/>
          <w:color w:val="000000"/>
          <w:sz w:val="24"/>
          <w:szCs w:val="24"/>
          <w:shd w:val="clear" w:color="auto" w:fill="FFFFFF"/>
        </w:rPr>
        <w:t xml:space="preserve"> </w:t>
      </w:r>
      <w:proofErr w:type="gramStart"/>
      <w:r w:rsidR="00D8465D">
        <w:rPr>
          <w:rFonts w:ascii="Times New Roman" w:hAnsi="Times New Roman" w:cs="Times New Roman"/>
          <w:color w:val="000000"/>
          <w:sz w:val="24"/>
          <w:szCs w:val="24"/>
          <w:shd w:val="clear" w:color="auto" w:fill="FFFFFF"/>
        </w:rPr>
        <w:t>–[</w:t>
      </w:r>
      <w:proofErr w:type="gramEnd"/>
      <w:r w:rsidR="00D8465D">
        <w:rPr>
          <w:rFonts w:ascii="Times New Roman" w:hAnsi="Times New Roman" w:cs="Times New Roman"/>
          <w:color w:val="000000"/>
          <w:sz w:val="24"/>
          <w:szCs w:val="24"/>
          <w:shd w:val="clear" w:color="auto" w:fill="FFFFFF"/>
        </w:rPr>
        <w:t>CF</w:t>
      </w:r>
      <w:r w:rsidR="00D8465D" w:rsidRPr="00D8465D">
        <w:rPr>
          <w:rFonts w:ascii="Times New Roman" w:hAnsi="Times New Roman" w:cs="Times New Roman"/>
          <w:color w:val="000000"/>
          <w:sz w:val="24"/>
          <w:szCs w:val="24"/>
          <w:shd w:val="clear" w:color="auto" w:fill="FFFFFF"/>
          <w:vertAlign w:val="subscript"/>
        </w:rPr>
        <w:t>2</w:t>
      </w:r>
      <w:r w:rsidR="00D8465D">
        <w:rPr>
          <w:rFonts w:ascii="Times New Roman" w:hAnsi="Times New Roman" w:cs="Times New Roman"/>
          <w:color w:val="000000"/>
          <w:sz w:val="24"/>
          <w:szCs w:val="24"/>
          <w:shd w:val="clear" w:color="auto" w:fill="FFFFFF"/>
        </w:rPr>
        <w:t>CF</w:t>
      </w:r>
      <w:r w:rsidR="00D8465D" w:rsidRPr="00D8465D">
        <w:rPr>
          <w:rFonts w:ascii="Times New Roman" w:hAnsi="Times New Roman" w:cs="Times New Roman"/>
          <w:color w:val="000000"/>
          <w:sz w:val="24"/>
          <w:szCs w:val="24"/>
          <w:shd w:val="clear" w:color="auto" w:fill="FFFFFF"/>
          <w:vertAlign w:val="subscript"/>
        </w:rPr>
        <w:t>2</w:t>
      </w:r>
      <w:r w:rsidR="00D8465D">
        <w:rPr>
          <w:rFonts w:ascii="Times New Roman" w:hAnsi="Times New Roman" w:cs="Times New Roman"/>
          <w:color w:val="000000"/>
          <w:sz w:val="24"/>
          <w:szCs w:val="24"/>
          <w:shd w:val="clear" w:color="auto" w:fill="FFFFFF"/>
        </w:rPr>
        <w:t>]-</w:t>
      </w:r>
      <w:r w:rsidR="003D1779">
        <w:t xml:space="preserve">  </w:t>
      </w:r>
      <w:r w:rsidR="00B14EDA">
        <w:t>non-stick polymer used in frying pans and plumber’s tape.</w:t>
      </w:r>
    </w:p>
    <w:p w:rsidR="003D1779" w:rsidRDefault="007E2567" w:rsidP="003D1779">
      <w:pPr>
        <w:rPr>
          <w:rFonts w:ascii="Times New Roman" w:hAnsi="Times New Roman" w:cs="Times New Roman"/>
          <w:color w:val="000000"/>
          <w:sz w:val="24"/>
          <w:szCs w:val="24"/>
          <w:shd w:val="clear" w:color="auto" w:fill="FFFFFF"/>
        </w:rPr>
      </w:pPr>
      <w:hyperlink r:id="rId53" w:history="1">
        <w:r w:rsidR="003D1779" w:rsidRPr="003D1779">
          <w:rPr>
            <w:rStyle w:val="Hyperlink"/>
            <w:rFonts w:ascii="Times New Roman" w:hAnsi="Times New Roman" w:cs="Times New Roman"/>
            <w:sz w:val="24"/>
            <w:szCs w:val="24"/>
            <w:shd w:val="clear" w:color="auto" w:fill="FFFFFF"/>
          </w:rPr>
          <w:t>Sulfur hexafluoride</w:t>
        </w:r>
      </w:hyperlink>
      <w:r w:rsidR="003D1779">
        <w:rPr>
          <w:rFonts w:ascii="Times New Roman" w:hAnsi="Times New Roman" w:cs="Times New Roman"/>
          <w:color w:val="000000"/>
          <w:sz w:val="24"/>
          <w:szCs w:val="24"/>
          <w:shd w:val="clear" w:color="auto" w:fill="FFFFFF"/>
        </w:rPr>
        <w:t xml:space="preserve"> (SF</w:t>
      </w:r>
      <w:r w:rsidR="003D1779" w:rsidRPr="003D1779">
        <w:rPr>
          <w:rFonts w:ascii="Times New Roman" w:hAnsi="Times New Roman" w:cs="Times New Roman"/>
          <w:color w:val="000000"/>
          <w:sz w:val="24"/>
          <w:szCs w:val="24"/>
          <w:shd w:val="clear" w:color="auto" w:fill="FFFFFF"/>
          <w:vertAlign w:val="subscript"/>
        </w:rPr>
        <w:t>6</w:t>
      </w:r>
      <w:r w:rsidR="003D1779">
        <w:rPr>
          <w:rFonts w:ascii="Times New Roman" w:hAnsi="Times New Roman" w:cs="Times New Roman"/>
          <w:color w:val="000000"/>
          <w:sz w:val="24"/>
          <w:szCs w:val="24"/>
          <w:shd w:val="clear" w:color="auto" w:fill="FFFFFF"/>
        </w:rPr>
        <w:t>)</w:t>
      </w:r>
      <w:r w:rsidR="008D3E1A">
        <w:rPr>
          <w:rFonts w:ascii="Times New Roman" w:hAnsi="Times New Roman" w:cs="Times New Roman"/>
          <w:color w:val="000000"/>
          <w:sz w:val="24"/>
          <w:szCs w:val="24"/>
          <w:shd w:val="clear" w:color="auto" w:fill="FFFFFF"/>
        </w:rPr>
        <w:t xml:space="preserve"> insulating gas in electrica</w:t>
      </w:r>
      <w:r w:rsidR="0061714E">
        <w:rPr>
          <w:rFonts w:ascii="Times New Roman" w:hAnsi="Times New Roman" w:cs="Times New Roman"/>
          <w:color w:val="000000"/>
          <w:sz w:val="24"/>
          <w:szCs w:val="24"/>
          <w:shd w:val="clear" w:color="auto" w:fill="FFFFFF"/>
        </w:rPr>
        <w:t xml:space="preserve">l transmission and distribution </w:t>
      </w:r>
      <w:r w:rsidR="008D3E1A">
        <w:rPr>
          <w:rFonts w:ascii="Times New Roman" w:hAnsi="Times New Roman" w:cs="Times New Roman"/>
          <w:color w:val="000000"/>
          <w:sz w:val="24"/>
          <w:szCs w:val="24"/>
          <w:shd w:val="clear" w:color="auto" w:fill="FFFFFF"/>
        </w:rPr>
        <w:t>equipment</w:t>
      </w:r>
    </w:p>
    <w:p w:rsidR="003D1779" w:rsidRDefault="007E2567" w:rsidP="003D1779">
      <w:pPr>
        <w:rPr>
          <w:rFonts w:ascii="Times New Roman" w:hAnsi="Times New Roman" w:cs="Times New Roman"/>
          <w:color w:val="000000"/>
          <w:sz w:val="24"/>
          <w:szCs w:val="24"/>
          <w:shd w:val="clear" w:color="auto" w:fill="FFFFFF"/>
        </w:rPr>
      </w:pPr>
      <w:hyperlink r:id="rId54" w:history="1">
        <w:r w:rsidR="003D1779" w:rsidRPr="003D1779">
          <w:rPr>
            <w:rStyle w:val="Hyperlink"/>
            <w:rFonts w:ascii="Times New Roman" w:hAnsi="Times New Roman" w:cs="Times New Roman"/>
            <w:sz w:val="24"/>
            <w:szCs w:val="24"/>
            <w:shd w:val="clear" w:color="auto" w:fill="FFFFFF"/>
          </w:rPr>
          <w:t>Freon</w:t>
        </w:r>
      </w:hyperlink>
      <w:r w:rsidR="003D1779">
        <w:rPr>
          <w:rFonts w:ascii="Times New Roman" w:hAnsi="Times New Roman" w:cs="Times New Roman"/>
          <w:color w:val="000000"/>
          <w:sz w:val="24"/>
          <w:szCs w:val="24"/>
          <w:shd w:val="clear" w:color="auto" w:fill="FFFFFF"/>
        </w:rPr>
        <w:t xml:space="preserve"> (CCl</w:t>
      </w:r>
      <w:r w:rsidR="003D1779" w:rsidRPr="003D1779">
        <w:rPr>
          <w:rFonts w:ascii="Times New Roman" w:hAnsi="Times New Roman" w:cs="Times New Roman"/>
          <w:color w:val="000000"/>
          <w:sz w:val="24"/>
          <w:szCs w:val="24"/>
          <w:shd w:val="clear" w:color="auto" w:fill="FFFFFF"/>
          <w:vertAlign w:val="subscript"/>
        </w:rPr>
        <w:t>2</w:t>
      </w:r>
      <w:r w:rsidR="003D1779">
        <w:rPr>
          <w:rFonts w:ascii="Times New Roman" w:hAnsi="Times New Roman" w:cs="Times New Roman"/>
          <w:color w:val="000000"/>
          <w:sz w:val="24"/>
          <w:szCs w:val="24"/>
          <w:shd w:val="clear" w:color="auto" w:fill="FFFFFF"/>
        </w:rPr>
        <w:t>F</w:t>
      </w:r>
      <w:r w:rsidR="003D1779" w:rsidRPr="003D1779">
        <w:rPr>
          <w:rFonts w:ascii="Times New Roman" w:hAnsi="Times New Roman" w:cs="Times New Roman"/>
          <w:color w:val="000000"/>
          <w:sz w:val="24"/>
          <w:szCs w:val="24"/>
          <w:shd w:val="clear" w:color="auto" w:fill="FFFFFF"/>
          <w:vertAlign w:val="subscript"/>
        </w:rPr>
        <w:t>2</w:t>
      </w:r>
      <w:r w:rsidR="003D1779">
        <w:rPr>
          <w:rFonts w:ascii="Times New Roman" w:hAnsi="Times New Roman" w:cs="Times New Roman"/>
          <w:color w:val="000000"/>
          <w:sz w:val="24"/>
          <w:szCs w:val="24"/>
          <w:shd w:val="clear" w:color="auto" w:fill="FFFFFF"/>
        </w:rPr>
        <w:t>)</w:t>
      </w:r>
      <w:r w:rsidR="00B14EDA">
        <w:rPr>
          <w:rFonts w:ascii="Times New Roman" w:hAnsi="Times New Roman" w:cs="Times New Roman"/>
          <w:color w:val="000000"/>
          <w:sz w:val="24"/>
          <w:szCs w:val="24"/>
          <w:shd w:val="clear" w:color="auto" w:fill="FFFFFF"/>
        </w:rPr>
        <w:t xml:space="preserve"> used as a refrigerant</w:t>
      </w:r>
    </w:p>
    <w:p w:rsidR="003D1779" w:rsidRDefault="007E2567" w:rsidP="003D1779">
      <w:pPr>
        <w:rPr>
          <w:rFonts w:ascii="Times New Roman" w:hAnsi="Times New Roman" w:cs="Times New Roman"/>
          <w:color w:val="000000"/>
          <w:sz w:val="24"/>
          <w:szCs w:val="24"/>
          <w:shd w:val="clear" w:color="auto" w:fill="FFFFFF"/>
        </w:rPr>
      </w:pPr>
      <w:hyperlink r:id="rId55" w:history="1">
        <w:r w:rsidR="003D1779" w:rsidRPr="003D1779">
          <w:rPr>
            <w:rStyle w:val="Hyperlink"/>
            <w:rFonts w:ascii="Times New Roman" w:hAnsi="Times New Roman" w:cs="Times New Roman"/>
            <w:sz w:val="24"/>
            <w:szCs w:val="24"/>
            <w:shd w:val="clear" w:color="auto" w:fill="FFFFFF"/>
          </w:rPr>
          <w:t>Rohypnol</w:t>
        </w:r>
      </w:hyperlink>
      <w:r w:rsidR="003D1779">
        <w:rPr>
          <w:rFonts w:ascii="Times New Roman" w:hAnsi="Times New Roman" w:cs="Times New Roman"/>
          <w:color w:val="000000"/>
          <w:sz w:val="24"/>
          <w:szCs w:val="24"/>
          <w:shd w:val="clear" w:color="auto" w:fill="FFFFFF"/>
        </w:rPr>
        <w:t xml:space="preserve">   (</w:t>
      </w:r>
      <w:r w:rsidR="003D1779">
        <w:rPr>
          <w:rFonts w:ascii="Verdana" w:hAnsi="Verdana"/>
        </w:rPr>
        <w:t>C</w:t>
      </w:r>
      <w:r w:rsidR="003D1779">
        <w:rPr>
          <w:rFonts w:ascii="Verdana" w:hAnsi="Verdana"/>
          <w:vertAlign w:val="subscript"/>
        </w:rPr>
        <w:t>16</w:t>
      </w:r>
      <w:r w:rsidR="003D1779">
        <w:rPr>
          <w:rFonts w:ascii="Verdana" w:hAnsi="Verdana"/>
        </w:rPr>
        <w:t>H</w:t>
      </w:r>
      <w:r w:rsidR="003D1779">
        <w:rPr>
          <w:rFonts w:ascii="Verdana" w:hAnsi="Verdana"/>
          <w:vertAlign w:val="subscript"/>
        </w:rPr>
        <w:t>12</w:t>
      </w:r>
      <w:r w:rsidR="003D1779">
        <w:rPr>
          <w:rFonts w:ascii="Verdana" w:hAnsi="Verdana"/>
        </w:rPr>
        <w:t>FN</w:t>
      </w:r>
      <w:r w:rsidR="003D1779">
        <w:rPr>
          <w:rFonts w:ascii="Verdana" w:hAnsi="Verdana"/>
          <w:vertAlign w:val="subscript"/>
        </w:rPr>
        <w:t>3</w:t>
      </w:r>
      <w:r w:rsidR="003D1779">
        <w:rPr>
          <w:rFonts w:ascii="Verdana" w:hAnsi="Verdana"/>
        </w:rPr>
        <w:t>O</w:t>
      </w:r>
      <w:r w:rsidR="003D1779">
        <w:rPr>
          <w:rFonts w:ascii="Verdana" w:hAnsi="Verdana"/>
          <w:vertAlign w:val="subscript"/>
        </w:rPr>
        <w:t>3</w:t>
      </w:r>
      <w:r w:rsidR="003D1779">
        <w:rPr>
          <w:rFonts w:ascii="Times New Roman" w:hAnsi="Times New Roman" w:cs="Times New Roman"/>
          <w:color w:val="000000"/>
          <w:sz w:val="24"/>
          <w:szCs w:val="24"/>
          <w:shd w:val="clear" w:color="auto" w:fill="FFFFFF"/>
        </w:rPr>
        <w:t>)</w:t>
      </w:r>
      <w:r w:rsidR="00B14EDA">
        <w:rPr>
          <w:rFonts w:ascii="Times New Roman" w:hAnsi="Times New Roman" w:cs="Times New Roman"/>
          <w:color w:val="000000"/>
          <w:sz w:val="24"/>
          <w:szCs w:val="24"/>
          <w:shd w:val="clear" w:color="auto" w:fill="FFFFFF"/>
        </w:rPr>
        <w:t xml:space="preserve"> developed as an anaesthetic</w:t>
      </w:r>
    </w:p>
    <w:p w:rsidR="00C97BF6" w:rsidRDefault="007E2567" w:rsidP="003D1779">
      <w:pPr>
        <w:rPr>
          <w:rFonts w:ascii="Times New Roman" w:hAnsi="Times New Roman" w:cs="Times New Roman"/>
          <w:color w:val="000000"/>
          <w:sz w:val="24"/>
          <w:szCs w:val="24"/>
          <w:shd w:val="clear" w:color="auto" w:fill="FFFFFF"/>
        </w:rPr>
      </w:pPr>
      <w:hyperlink r:id="rId56" w:history="1">
        <w:r w:rsidR="00C97BF6" w:rsidRPr="00C97BF6">
          <w:rPr>
            <w:rStyle w:val="Hyperlink"/>
            <w:rFonts w:ascii="Times New Roman" w:hAnsi="Times New Roman" w:cs="Times New Roman"/>
            <w:sz w:val="24"/>
            <w:szCs w:val="24"/>
            <w:shd w:val="clear" w:color="auto" w:fill="FFFFFF"/>
          </w:rPr>
          <w:t>Prozac</w:t>
        </w:r>
      </w:hyperlink>
      <w:r w:rsidR="00C97BF6">
        <w:rPr>
          <w:rFonts w:ascii="Times New Roman" w:hAnsi="Times New Roman" w:cs="Times New Roman"/>
          <w:color w:val="000000"/>
          <w:sz w:val="24"/>
          <w:szCs w:val="24"/>
          <w:shd w:val="clear" w:color="auto" w:fill="FFFFFF"/>
        </w:rPr>
        <w:t xml:space="preserve"> (</w:t>
      </w:r>
      <w:r w:rsidR="00E7627C">
        <w:rPr>
          <w:rFonts w:ascii="Arial" w:hAnsi="Arial" w:cs="Arial"/>
        </w:rPr>
        <w:t>C</w:t>
      </w:r>
      <w:r w:rsidR="00E7627C" w:rsidRPr="002E6B8E">
        <w:rPr>
          <w:rFonts w:ascii="Arial" w:hAnsi="Arial" w:cs="Arial"/>
          <w:vertAlign w:val="subscript"/>
        </w:rPr>
        <w:t>17</w:t>
      </w:r>
      <w:r w:rsidR="00E7627C">
        <w:rPr>
          <w:rFonts w:ascii="Arial" w:hAnsi="Arial" w:cs="Arial"/>
        </w:rPr>
        <w:t>H</w:t>
      </w:r>
      <w:r w:rsidR="00E7627C" w:rsidRPr="002E6B8E">
        <w:rPr>
          <w:rFonts w:ascii="Arial" w:hAnsi="Arial" w:cs="Arial"/>
          <w:vertAlign w:val="subscript"/>
        </w:rPr>
        <w:t>18</w:t>
      </w:r>
      <w:r w:rsidR="00E7627C">
        <w:rPr>
          <w:rFonts w:ascii="Arial" w:hAnsi="Arial" w:cs="Arial"/>
        </w:rPr>
        <w:t>F</w:t>
      </w:r>
      <w:r w:rsidR="00E7627C" w:rsidRPr="002E6B8E">
        <w:rPr>
          <w:rFonts w:ascii="Arial" w:hAnsi="Arial" w:cs="Arial"/>
          <w:vertAlign w:val="subscript"/>
        </w:rPr>
        <w:t>3</w:t>
      </w:r>
      <w:r w:rsidR="00E7627C">
        <w:rPr>
          <w:rFonts w:ascii="Arial" w:hAnsi="Arial" w:cs="Arial"/>
        </w:rPr>
        <w:t>NO.HCl</w:t>
      </w:r>
      <w:r w:rsidR="00C97BF6">
        <w:rPr>
          <w:rFonts w:ascii="Times New Roman" w:hAnsi="Times New Roman" w:cs="Times New Roman"/>
          <w:color w:val="000000"/>
          <w:sz w:val="24"/>
          <w:szCs w:val="24"/>
          <w:shd w:val="clear" w:color="auto" w:fill="FFFFFF"/>
        </w:rPr>
        <w:t>)</w:t>
      </w:r>
      <w:r w:rsidR="00B14EDA">
        <w:rPr>
          <w:rFonts w:ascii="Times New Roman" w:hAnsi="Times New Roman" w:cs="Times New Roman"/>
          <w:color w:val="000000"/>
          <w:sz w:val="24"/>
          <w:szCs w:val="24"/>
          <w:shd w:val="clear" w:color="auto" w:fill="FFFFFF"/>
        </w:rPr>
        <w:t xml:space="preserve"> a heavily prescribed anti-depressant</w:t>
      </w:r>
    </w:p>
    <w:p w:rsidR="00287DF7" w:rsidRDefault="007E2567" w:rsidP="003D1779">
      <w:pPr>
        <w:rPr>
          <w:rFonts w:ascii="Times New Roman" w:hAnsi="Times New Roman" w:cs="Times New Roman"/>
          <w:color w:val="000000"/>
          <w:sz w:val="24"/>
          <w:szCs w:val="24"/>
          <w:shd w:val="clear" w:color="auto" w:fill="FFFFFF"/>
        </w:rPr>
      </w:pPr>
      <w:hyperlink r:id="rId57" w:history="1">
        <w:r w:rsidR="00287DF7" w:rsidRPr="00287DF7">
          <w:rPr>
            <w:rStyle w:val="Hyperlink"/>
            <w:rFonts w:ascii="Times New Roman" w:hAnsi="Times New Roman" w:cs="Times New Roman"/>
            <w:sz w:val="24"/>
            <w:szCs w:val="24"/>
            <w:shd w:val="clear" w:color="auto" w:fill="FFFFFF"/>
          </w:rPr>
          <w:t>Uranium hexflouride</w:t>
        </w:r>
      </w:hyperlink>
      <w:r w:rsidR="00287DF7">
        <w:rPr>
          <w:rFonts w:ascii="Times New Roman" w:hAnsi="Times New Roman" w:cs="Times New Roman"/>
          <w:color w:val="000000"/>
          <w:sz w:val="24"/>
          <w:szCs w:val="24"/>
          <w:shd w:val="clear" w:color="auto" w:fill="FFFFFF"/>
        </w:rPr>
        <w:t xml:space="preserve"> (UF</w:t>
      </w:r>
      <w:r w:rsidR="00287DF7" w:rsidRPr="00287DF7">
        <w:rPr>
          <w:rFonts w:ascii="Times New Roman" w:hAnsi="Times New Roman" w:cs="Times New Roman"/>
          <w:color w:val="000000"/>
          <w:sz w:val="24"/>
          <w:szCs w:val="24"/>
          <w:shd w:val="clear" w:color="auto" w:fill="FFFFFF"/>
          <w:vertAlign w:val="subscript"/>
        </w:rPr>
        <w:t>6</w:t>
      </w:r>
      <w:r w:rsidR="00287DF7">
        <w:rPr>
          <w:rFonts w:ascii="Times New Roman" w:hAnsi="Times New Roman" w:cs="Times New Roman"/>
          <w:color w:val="000000"/>
          <w:sz w:val="24"/>
          <w:szCs w:val="24"/>
          <w:shd w:val="clear" w:color="auto" w:fill="FFFFFF"/>
        </w:rPr>
        <w:t>)</w:t>
      </w:r>
      <w:r w:rsidR="00B14EDA">
        <w:rPr>
          <w:rFonts w:ascii="Times New Roman" w:hAnsi="Times New Roman" w:cs="Times New Roman"/>
          <w:color w:val="000000"/>
          <w:sz w:val="24"/>
          <w:szCs w:val="24"/>
          <w:shd w:val="clear" w:color="auto" w:fill="FFFFFF"/>
        </w:rPr>
        <w:t xml:space="preserve"> how to enrich uranium-235</w:t>
      </w:r>
    </w:p>
    <w:p w:rsidR="003D1779" w:rsidRDefault="007E2567" w:rsidP="003D1779">
      <w:hyperlink r:id="rId58" w:history="1">
        <w:r w:rsidR="00B14EDA" w:rsidRPr="00B14EDA">
          <w:rPr>
            <w:rStyle w:val="Hyperlink"/>
          </w:rPr>
          <w:t>Chlorine trifluoride</w:t>
        </w:r>
      </w:hyperlink>
      <w:r w:rsidR="00B14EDA">
        <w:t xml:space="preserve"> (ClF</w:t>
      </w:r>
      <w:r w:rsidR="00B14EDA" w:rsidRPr="002E6B8E">
        <w:rPr>
          <w:vertAlign w:val="subscript"/>
        </w:rPr>
        <w:t>3</w:t>
      </w:r>
      <w:r w:rsidR="00B14EDA">
        <w:t>) used in incendiary bombs in WWII</w:t>
      </w:r>
    </w:p>
    <w:p w:rsidR="00B37BED" w:rsidRDefault="00B37BED" w:rsidP="00B37BED">
      <w:pPr>
        <w:rPr>
          <w:rFonts w:ascii="Times New Roman" w:hAnsi="Times New Roman" w:cs="Times New Roman"/>
          <w:color w:val="0070C0"/>
          <w:sz w:val="32"/>
          <w:szCs w:val="32"/>
        </w:rPr>
      </w:pPr>
    </w:p>
    <w:p w:rsidR="00B37BED" w:rsidRDefault="00B37BED" w:rsidP="00B37BED">
      <w:pPr>
        <w:rPr>
          <w:rFonts w:ascii="Times New Roman" w:hAnsi="Times New Roman" w:cs="Times New Roman"/>
          <w:color w:val="0070C0"/>
          <w:sz w:val="32"/>
          <w:szCs w:val="32"/>
        </w:rPr>
      </w:pPr>
      <w:r>
        <w:rPr>
          <w:rFonts w:ascii="Times New Roman" w:hAnsi="Times New Roman" w:cs="Times New Roman"/>
          <w:color w:val="0070C0"/>
          <w:sz w:val="32"/>
          <w:szCs w:val="32"/>
        </w:rPr>
        <w:lastRenderedPageBreak/>
        <w:t>Fluorine podcast and video</w:t>
      </w:r>
    </w:p>
    <w:p w:rsidR="00B37BED" w:rsidRDefault="00B37BED" w:rsidP="00B37BED">
      <w:pPr>
        <w:shd w:val="clear" w:color="auto" w:fill="FFFFFF"/>
        <w:spacing w:after="0" w:line="225" w:lineRule="atLeast"/>
        <w:rPr>
          <w:rFonts w:ascii="Arial" w:eastAsia="Times New Roman" w:hAnsi="Arial" w:cs="Arial"/>
          <w:color w:val="404040"/>
          <w:sz w:val="18"/>
          <w:szCs w:val="18"/>
          <w:lang w:eastAsia="en-GB"/>
        </w:rPr>
      </w:pPr>
      <w:r>
        <w:rPr>
          <w:rFonts w:ascii="Times New Roman" w:hAnsi="Times New Roman" w:cs="Times New Roman"/>
          <w:sz w:val="24"/>
          <w:szCs w:val="24"/>
        </w:rPr>
        <w:t xml:space="preserve">The Royal Society of chemistry continues to produce world class chemistry resources.  For their series on fluorine there is a </w:t>
      </w:r>
      <w:hyperlink r:id="rId59" w:history="1">
        <w:r w:rsidRPr="00B65114">
          <w:rPr>
            <w:rStyle w:val="Hyperlink"/>
            <w:rFonts w:ascii="Times New Roman" w:hAnsi="Times New Roman" w:cs="Times New Roman"/>
            <w:sz w:val="24"/>
            <w:szCs w:val="24"/>
          </w:rPr>
          <w:t>podcast</w:t>
        </w:r>
      </w:hyperlink>
      <w:r>
        <w:rPr>
          <w:rFonts w:ascii="Times New Roman" w:hAnsi="Times New Roman" w:cs="Times New Roman"/>
          <w:sz w:val="24"/>
          <w:szCs w:val="24"/>
        </w:rPr>
        <w:t xml:space="preserve"> and a </w:t>
      </w:r>
      <w:hyperlink r:id="rId60" w:history="1">
        <w:r w:rsidRPr="00B65114">
          <w:rPr>
            <w:rStyle w:val="Hyperlink"/>
            <w:rFonts w:ascii="Times New Roman" w:hAnsi="Times New Roman" w:cs="Times New Roman"/>
            <w:sz w:val="24"/>
            <w:szCs w:val="24"/>
          </w:rPr>
          <w:t>video</w:t>
        </w:r>
      </w:hyperlink>
      <w:r>
        <w:rPr>
          <w:rFonts w:ascii="Times New Roman" w:hAnsi="Times New Roman" w:cs="Times New Roman"/>
          <w:sz w:val="24"/>
          <w:szCs w:val="24"/>
        </w:rPr>
        <w:t xml:space="preserve">.  </w:t>
      </w:r>
    </w:p>
    <w:p w:rsidR="00B37BED" w:rsidRPr="00B65114" w:rsidRDefault="00B37BED" w:rsidP="00B37BED">
      <w:pPr>
        <w:shd w:val="clear" w:color="auto" w:fill="FFFFFF"/>
        <w:spacing w:after="0" w:line="225" w:lineRule="atLeast"/>
        <w:rPr>
          <w:rFonts w:ascii="Arial" w:eastAsia="Times New Roman" w:hAnsi="Arial" w:cs="Arial"/>
          <w:color w:val="404040"/>
          <w:sz w:val="18"/>
          <w:szCs w:val="18"/>
          <w:lang w:eastAsia="en-GB"/>
        </w:rPr>
      </w:pPr>
    </w:p>
    <w:p w:rsidR="00626938" w:rsidRPr="00F32010" w:rsidRDefault="00626938" w:rsidP="00F32010">
      <w:pPr>
        <w:jc w:val="both"/>
        <w:rPr>
          <w:rFonts w:ascii="Times New Roman" w:hAnsi="Times New Roman" w:cs="Times New Roman"/>
          <w:bCs/>
          <w:color w:val="000000"/>
          <w:sz w:val="24"/>
          <w:szCs w:val="24"/>
          <w:shd w:val="clear" w:color="auto" w:fill="FFFFFF"/>
        </w:rPr>
      </w:pPr>
    </w:p>
    <w:sectPr w:rsidR="00626938" w:rsidRPr="00F32010" w:rsidSect="00954AB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1E3"/>
    <w:multiLevelType w:val="multilevel"/>
    <w:tmpl w:val="1FDC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D57B0"/>
    <w:multiLevelType w:val="multilevel"/>
    <w:tmpl w:val="784A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F2593"/>
    <w:multiLevelType w:val="multilevel"/>
    <w:tmpl w:val="61C0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308F2"/>
    <w:multiLevelType w:val="multilevel"/>
    <w:tmpl w:val="C9D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27B45"/>
    <w:multiLevelType w:val="multilevel"/>
    <w:tmpl w:val="AD5E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267AF4"/>
    <w:multiLevelType w:val="multilevel"/>
    <w:tmpl w:val="6F5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84745"/>
    <w:multiLevelType w:val="multilevel"/>
    <w:tmpl w:val="D92E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66641"/>
    <w:multiLevelType w:val="multilevel"/>
    <w:tmpl w:val="0B22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A51C2"/>
    <w:multiLevelType w:val="hybridMultilevel"/>
    <w:tmpl w:val="7924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CE3390"/>
    <w:multiLevelType w:val="multilevel"/>
    <w:tmpl w:val="D396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9C2294"/>
    <w:multiLevelType w:val="multilevel"/>
    <w:tmpl w:val="5F64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E3748D"/>
    <w:multiLevelType w:val="multilevel"/>
    <w:tmpl w:val="48B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A43434"/>
    <w:multiLevelType w:val="multilevel"/>
    <w:tmpl w:val="FDC6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7E0415"/>
    <w:multiLevelType w:val="multilevel"/>
    <w:tmpl w:val="7988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9B392B"/>
    <w:multiLevelType w:val="multilevel"/>
    <w:tmpl w:val="B0E8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E13909"/>
    <w:multiLevelType w:val="hybridMultilevel"/>
    <w:tmpl w:val="7924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A37DF6"/>
    <w:multiLevelType w:val="multilevel"/>
    <w:tmpl w:val="43CC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A36F5D"/>
    <w:multiLevelType w:val="multilevel"/>
    <w:tmpl w:val="121C3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8"/>
  </w:num>
  <w:num w:numId="3">
    <w:abstractNumId w:val="6"/>
  </w:num>
  <w:num w:numId="4">
    <w:abstractNumId w:val="3"/>
  </w:num>
  <w:num w:numId="5">
    <w:abstractNumId w:val="11"/>
  </w:num>
  <w:num w:numId="6">
    <w:abstractNumId w:val="16"/>
  </w:num>
  <w:num w:numId="7">
    <w:abstractNumId w:val="9"/>
  </w:num>
  <w:num w:numId="8">
    <w:abstractNumId w:val="10"/>
  </w:num>
  <w:num w:numId="9">
    <w:abstractNumId w:val="1"/>
  </w:num>
  <w:num w:numId="10">
    <w:abstractNumId w:val="4"/>
  </w:num>
  <w:num w:numId="11">
    <w:abstractNumId w:val="17"/>
  </w:num>
  <w:num w:numId="12">
    <w:abstractNumId w:val="13"/>
  </w:num>
  <w:num w:numId="13">
    <w:abstractNumId w:val="2"/>
  </w:num>
  <w:num w:numId="14">
    <w:abstractNumId w:val="14"/>
  </w:num>
  <w:num w:numId="15">
    <w:abstractNumId w:val="5"/>
  </w:num>
  <w:num w:numId="16">
    <w:abstractNumId w:val="0"/>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72F6"/>
    <w:rsid w:val="0000596F"/>
    <w:rsid w:val="00007583"/>
    <w:rsid w:val="00015544"/>
    <w:rsid w:val="00032A20"/>
    <w:rsid w:val="0003442B"/>
    <w:rsid w:val="00062A3F"/>
    <w:rsid w:val="000633F4"/>
    <w:rsid w:val="00065AA8"/>
    <w:rsid w:val="00066D18"/>
    <w:rsid w:val="000719D8"/>
    <w:rsid w:val="00093E66"/>
    <w:rsid w:val="000A4188"/>
    <w:rsid w:val="000B4E86"/>
    <w:rsid w:val="000D6781"/>
    <w:rsid w:val="000E65F3"/>
    <w:rsid w:val="0010273F"/>
    <w:rsid w:val="00102B61"/>
    <w:rsid w:val="001062BC"/>
    <w:rsid w:val="00112CA3"/>
    <w:rsid w:val="0011563D"/>
    <w:rsid w:val="00120BDA"/>
    <w:rsid w:val="00133411"/>
    <w:rsid w:val="00140BDC"/>
    <w:rsid w:val="001442F7"/>
    <w:rsid w:val="00146A06"/>
    <w:rsid w:val="00154989"/>
    <w:rsid w:val="001562E8"/>
    <w:rsid w:val="00193CED"/>
    <w:rsid w:val="00194F2C"/>
    <w:rsid w:val="001B0A4A"/>
    <w:rsid w:val="001B2F36"/>
    <w:rsid w:val="001B34ED"/>
    <w:rsid w:val="001C2AA9"/>
    <w:rsid w:val="001D6172"/>
    <w:rsid w:val="001E145A"/>
    <w:rsid w:val="001E2CF2"/>
    <w:rsid w:val="001F7ED5"/>
    <w:rsid w:val="0020229B"/>
    <w:rsid w:val="0021705F"/>
    <w:rsid w:val="0022659A"/>
    <w:rsid w:val="00235370"/>
    <w:rsid w:val="00235BA1"/>
    <w:rsid w:val="00240EC7"/>
    <w:rsid w:val="0027285C"/>
    <w:rsid w:val="00287DF7"/>
    <w:rsid w:val="002A20B8"/>
    <w:rsid w:val="002A6D77"/>
    <w:rsid w:val="002C479B"/>
    <w:rsid w:val="002D1F8E"/>
    <w:rsid w:val="002E6946"/>
    <w:rsid w:val="002E6B8E"/>
    <w:rsid w:val="00311BBA"/>
    <w:rsid w:val="00311F9C"/>
    <w:rsid w:val="00320CB0"/>
    <w:rsid w:val="003216EB"/>
    <w:rsid w:val="00397AEF"/>
    <w:rsid w:val="003A1515"/>
    <w:rsid w:val="003B30A9"/>
    <w:rsid w:val="003C089B"/>
    <w:rsid w:val="003C2BD7"/>
    <w:rsid w:val="003C48FF"/>
    <w:rsid w:val="003D1779"/>
    <w:rsid w:val="003F5753"/>
    <w:rsid w:val="00416B86"/>
    <w:rsid w:val="004223F3"/>
    <w:rsid w:val="00432193"/>
    <w:rsid w:val="0044315D"/>
    <w:rsid w:val="00445A2B"/>
    <w:rsid w:val="00450ADA"/>
    <w:rsid w:val="00461122"/>
    <w:rsid w:val="00461752"/>
    <w:rsid w:val="004B763B"/>
    <w:rsid w:val="004C33C0"/>
    <w:rsid w:val="004E3C5A"/>
    <w:rsid w:val="00530481"/>
    <w:rsid w:val="00532D04"/>
    <w:rsid w:val="00533AB4"/>
    <w:rsid w:val="00534672"/>
    <w:rsid w:val="005563B6"/>
    <w:rsid w:val="00560318"/>
    <w:rsid w:val="00562C76"/>
    <w:rsid w:val="00580347"/>
    <w:rsid w:val="00586983"/>
    <w:rsid w:val="005A4365"/>
    <w:rsid w:val="005B5B79"/>
    <w:rsid w:val="005C4E64"/>
    <w:rsid w:val="005D68AC"/>
    <w:rsid w:val="005F15AC"/>
    <w:rsid w:val="005F6871"/>
    <w:rsid w:val="006002F9"/>
    <w:rsid w:val="0061714E"/>
    <w:rsid w:val="00626938"/>
    <w:rsid w:val="00644950"/>
    <w:rsid w:val="006508B6"/>
    <w:rsid w:val="00655149"/>
    <w:rsid w:val="00675CDB"/>
    <w:rsid w:val="00694FD9"/>
    <w:rsid w:val="006A2B6D"/>
    <w:rsid w:val="006B2FD6"/>
    <w:rsid w:val="006C04A3"/>
    <w:rsid w:val="006C0C6C"/>
    <w:rsid w:val="006D5F4C"/>
    <w:rsid w:val="006D75D8"/>
    <w:rsid w:val="00700C56"/>
    <w:rsid w:val="007010BA"/>
    <w:rsid w:val="00712DD7"/>
    <w:rsid w:val="00734B32"/>
    <w:rsid w:val="00736F0F"/>
    <w:rsid w:val="00740382"/>
    <w:rsid w:val="0077274B"/>
    <w:rsid w:val="00784038"/>
    <w:rsid w:val="007A066A"/>
    <w:rsid w:val="007B2F11"/>
    <w:rsid w:val="007C2FE6"/>
    <w:rsid w:val="007C47BA"/>
    <w:rsid w:val="007D4E89"/>
    <w:rsid w:val="007E14CB"/>
    <w:rsid w:val="007E2567"/>
    <w:rsid w:val="007F5F18"/>
    <w:rsid w:val="007F6EBA"/>
    <w:rsid w:val="0080123D"/>
    <w:rsid w:val="00803995"/>
    <w:rsid w:val="00860ECC"/>
    <w:rsid w:val="008705A9"/>
    <w:rsid w:val="00881455"/>
    <w:rsid w:val="00890BD5"/>
    <w:rsid w:val="008A162A"/>
    <w:rsid w:val="008A4229"/>
    <w:rsid w:val="008B15A6"/>
    <w:rsid w:val="008B715A"/>
    <w:rsid w:val="008C7709"/>
    <w:rsid w:val="008C7A89"/>
    <w:rsid w:val="008D3E1A"/>
    <w:rsid w:val="008D5024"/>
    <w:rsid w:val="008E4173"/>
    <w:rsid w:val="008F2852"/>
    <w:rsid w:val="008F3B9C"/>
    <w:rsid w:val="008F787E"/>
    <w:rsid w:val="009126B5"/>
    <w:rsid w:val="00924F69"/>
    <w:rsid w:val="00931CAC"/>
    <w:rsid w:val="0093483F"/>
    <w:rsid w:val="009506C0"/>
    <w:rsid w:val="00950A42"/>
    <w:rsid w:val="00954AB3"/>
    <w:rsid w:val="00970E14"/>
    <w:rsid w:val="009757A4"/>
    <w:rsid w:val="009760A9"/>
    <w:rsid w:val="00987013"/>
    <w:rsid w:val="009A3872"/>
    <w:rsid w:val="009B4E69"/>
    <w:rsid w:val="009B5D1F"/>
    <w:rsid w:val="009C4B65"/>
    <w:rsid w:val="009C5B4C"/>
    <w:rsid w:val="009D2861"/>
    <w:rsid w:val="009D65F2"/>
    <w:rsid w:val="009D72F6"/>
    <w:rsid w:val="009E3AA7"/>
    <w:rsid w:val="009E7A40"/>
    <w:rsid w:val="009F2551"/>
    <w:rsid w:val="00A0703F"/>
    <w:rsid w:val="00A15F35"/>
    <w:rsid w:val="00A337C2"/>
    <w:rsid w:val="00A44297"/>
    <w:rsid w:val="00A53680"/>
    <w:rsid w:val="00A56FE9"/>
    <w:rsid w:val="00A67580"/>
    <w:rsid w:val="00A74A2A"/>
    <w:rsid w:val="00A837EF"/>
    <w:rsid w:val="00A91FB6"/>
    <w:rsid w:val="00A93F68"/>
    <w:rsid w:val="00AB2028"/>
    <w:rsid w:val="00AB2A25"/>
    <w:rsid w:val="00AC3490"/>
    <w:rsid w:val="00AC5379"/>
    <w:rsid w:val="00AC63F6"/>
    <w:rsid w:val="00AD1EA3"/>
    <w:rsid w:val="00AE4E02"/>
    <w:rsid w:val="00AE7927"/>
    <w:rsid w:val="00AF5271"/>
    <w:rsid w:val="00AF75FE"/>
    <w:rsid w:val="00B10DF4"/>
    <w:rsid w:val="00B14EDA"/>
    <w:rsid w:val="00B160DB"/>
    <w:rsid w:val="00B16524"/>
    <w:rsid w:val="00B17B4F"/>
    <w:rsid w:val="00B22F20"/>
    <w:rsid w:val="00B3149B"/>
    <w:rsid w:val="00B36E6B"/>
    <w:rsid w:val="00B37BED"/>
    <w:rsid w:val="00B4548E"/>
    <w:rsid w:val="00B65114"/>
    <w:rsid w:val="00B67054"/>
    <w:rsid w:val="00B766C9"/>
    <w:rsid w:val="00B856A7"/>
    <w:rsid w:val="00B858A7"/>
    <w:rsid w:val="00BA0616"/>
    <w:rsid w:val="00BA2C5A"/>
    <w:rsid w:val="00BA323E"/>
    <w:rsid w:val="00BB1531"/>
    <w:rsid w:val="00BB757F"/>
    <w:rsid w:val="00BC62B6"/>
    <w:rsid w:val="00BD5277"/>
    <w:rsid w:val="00BE2043"/>
    <w:rsid w:val="00BF3E37"/>
    <w:rsid w:val="00BF6DF3"/>
    <w:rsid w:val="00C00BE0"/>
    <w:rsid w:val="00C03399"/>
    <w:rsid w:val="00C1014A"/>
    <w:rsid w:val="00C10BAB"/>
    <w:rsid w:val="00C168C2"/>
    <w:rsid w:val="00C17239"/>
    <w:rsid w:val="00C25FBB"/>
    <w:rsid w:val="00C429B1"/>
    <w:rsid w:val="00C4370E"/>
    <w:rsid w:val="00C54F40"/>
    <w:rsid w:val="00C61F34"/>
    <w:rsid w:val="00C6227F"/>
    <w:rsid w:val="00C6488D"/>
    <w:rsid w:val="00C65C0B"/>
    <w:rsid w:val="00C86066"/>
    <w:rsid w:val="00C97BF6"/>
    <w:rsid w:val="00CC4F16"/>
    <w:rsid w:val="00CD01BF"/>
    <w:rsid w:val="00CE363A"/>
    <w:rsid w:val="00CE55E5"/>
    <w:rsid w:val="00D00B43"/>
    <w:rsid w:val="00D01B3B"/>
    <w:rsid w:val="00D071DF"/>
    <w:rsid w:val="00D35D86"/>
    <w:rsid w:val="00D371E1"/>
    <w:rsid w:val="00D45ABF"/>
    <w:rsid w:val="00D81AAA"/>
    <w:rsid w:val="00D81E75"/>
    <w:rsid w:val="00D8465D"/>
    <w:rsid w:val="00D865D5"/>
    <w:rsid w:val="00DA5057"/>
    <w:rsid w:val="00DD6674"/>
    <w:rsid w:val="00DE2461"/>
    <w:rsid w:val="00DE77A5"/>
    <w:rsid w:val="00E11244"/>
    <w:rsid w:val="00E70659"/>
    <w:rsid w:val="00E75860"/>
    <w:rsid w:val="00E7627C"/>
    <w:rsid w:val="00EB43D6"/>
    <w:rsid w:val="00F1425D"/>
    <w:rsid w:val="00F26729"/>
    <w:rsid w:val="00F32010"/>
    <w:rsid w:val="00F3469D"/>
    <w:rsid w:val="00F4252E"/>
    <w:rsid w:val="00F60AD3"/>
    <w:rsid w:val="00F84622"/>
    <w:rsid w:val="00F84CBA"/>
    <w:rsid w:val="00FA3C7B"/>
    <w:rsid w:val="00FB71D7"/>
    <w:rsid w:val="00FB7CD4"/>
    <w:rsid w:val="00FC65D8"/>
    <w:rsid w:val="00FD45BB"/>
    <w:rsid w:val="00FD6C5A"/>
    <w:rsid w:val="00FF23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F9C"/>
  </w:style>
  <w:style w:type="paragraph" w:styleId="Heading1">
    <w:name w:val="heading 1"/>
    <w:basedOn w:val="Normal"/>
    <w:next w:val="Normal"/>
    <w:link w:val="Heading1Char"/>
    <w:uiPriority w:val="9"/>
    <w:qFormat/>
    <w:rsid w:val="00AE4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4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04A3"/>
    <w:pPr>
      <w:spacing w:after="0"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link w:val="Heading5Char"/>
    <w:uiPriority w:val="9"/>
    <w:qFormat/>
    <w:rsid w:val="006C04A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2F6"/>
    <w:rPr>
      <w:color w:val="0000FF" w:themeColor="hyperlink"/>
      <w:u w:val="single"/>
    </w:rPr>
  </w:style>
  <w:style w:type="paragraph" w:customStyle="1" w:styleId="Default">
    <w:name w:val="Default"/>
    <w:rsid w:val="00C1014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C7709"/>
    <w:pPr>
      <w:spacing w:before="120" w:after="105" w:line="240" w:lineRule="auto"/>
      <w:ind w:firstLine="367"/>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C7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09"/>
    <w:rPr>
      <w:rFonts w:ascii="Tahoma" w:hAnsi="Tahoma" w:cs="Tahoma"/>
      <w:sz w:val="16"/>
      <w:szCs w:val="16"/>
    </w:rPr>
  </w:style>
  <w:style w:type="character" w:customStyle="1" w:styleId="Heading3Char">
    <w:name w:val="Heading 3 Char"/>
    <w:basedOn w:val="DefaultParagraphFont"/>
    <w:link w:val="Heading3"/>
    <w:uiPriority w:val="9"/>
    <w:rsid w:val="006C04A3"/>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6C04A3"/>
    <w:rPr>
      <w:rFonts w:ascii="Times New Roman" w:eastAsia="Times New Roman" w:hAnsi="Times New Roman" w:cs="Times New Roman"/>
      <w:b/>
      <w:bCs/>
      <w:sz w:val="20"/>
      <w:szCs w:val="20"/>
      <w:lang w:eastAsia="en-GB"/>
    </w:rPr>
  </w:style>
  <w:style w:type="character" w:customStyle="1" w:styleId="apple-style-span">
    <w:name w:val="apple-style-span"/>
    <w:basedOn w:val="DefaultParagraphFont"/>
    <w:rsid w:val="006C04A3"/>
  </w:style>
  <w:style w:type="character" w:customStyle="1" w:styleId="Heading1Char">
    <w:name w:val="Heading 1 Char"/>
    <w:basedOn w:val="DefaultParagraphFont"/>
    <w:link w:val="Heading1"/>
    <w:uiPriority w:val="9"/>
    <w:rsid w:val="00AE4E0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E4E0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4E02"/>
    <w:pPr>
      <w:spacing w:after="0" w:line="240" w:lineRule="auto"/>
      <w:ind w:left="720"/>
      <w:contextualSpacing/>
    </w:pPr>
    <w:rPr>
      <w:rFonts w:eastAsiaTheme="minorEastAsia"/>
      <w:sz w:val="24"/>
      <w:szCs w:val="24"/>
    </w:rPr>
  </w:style>
  <w:style w:type="character" w:customStyle="1" w:styleId="Heading2Char">
    <w:name w:val="Heading 2 Char"/>
    <w:basedOn w:val="DefaultParagraphFont"/>
    <w:link w:val="Heading2"/>
    <w:uiPriority w:val="9"/>
    <w:rsid w:val="00AE4E02"/>
    <w:rPr>
      <w:rFonts w:asciiTheme="majorHAnsi" w:eastAsiaTheme="majorEastAsia" w:hAnsiTheme="majorHAnsi" w:cstheme="majorBidi"/>
      <w:b/>
      <w:bCs/>
      <w:color w:val="4F81BD" w:themeColor="accent1"/>
      <w:sz w:val="26"/>
      <w:szCs w:val="26"/>
    </w:rPr>
  </w:style>
  <w:style w:type="paragraph" w:customStyle="1" w:styleId="pfirst1">
    <w:name w:val="p_first1"/>
    <w:basedOn w:val="Normal"/>
    <w:rsid w:val="00144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quation1">
    <w:name w:val="equation1"/>
    <w:basedOn w:val="Normal"/>
    <w:rsid w:val="001442F7"/>
    <w:pPr>
      <w:pBdr>
        <w:top w:val="single" w:sz="6" w:space="0" w:color="DDDDDD"/>
        <w:left w:val="single" w:sz="6" w:space="0" w:color="DDDDDD"/>
        <w:bottom w:val="single" w:sz="6" w:space="0" w:color="DDDDDD"/>
        <w:right w:val="single" w:sz="6" w:space="0" w:color="DDDDDD"/>
      </w:pBdr>
      <w:shd w:val="clear" w:color="auto" w:fill="FFFFFF"/>
      <w:spacing w:before="90" w:after="90" w:line="240" w:lineRule="auto"/>
      <w:jc w:val="center"/>
    </w:pPr>
    <w:rPr>
      <w:rFonts w:ascii="Times New Roman" w:eastAsia="Times New Roman" w:hAnsi="Times New Roman" w:cs="Times New Roman"/>
      <w:color w:val="222222"/>
      <w:sz w:val="24"/>
      <w:szCs w:val="24"/>
      <w:lang w:eastAsia="en-GB"/>
    </w:rPr>
  </w:style>
  <w:style w:type="character" w:customStyle="1" w:styleId="apple-converted-space">
    <w:name w:val="apple-converted-space"/>
    <w:basedOn w:val="DefaultParagraphFont"/>
    <w:rsid w:val="00BF6DF3"/>
  </w:style>
</w:styles>
</file>

<file path=word/webSettings.xml><?xml version="1.0" encoding="utf-8"?>
<w:webSettings xmlns:r="http://schemas.openxmlformats.org/officeDocument/2006/relationships" xmlns:w="http://schemas.openxmlformats.org/wordprocessingml/2006/main">
  <w:divs>
    <w:div w:id="166675507">
      <w:bodyDiv w:val="1"/>
      <w:marLeft w:val="0"/>
      <w:marRight w:val="0"/>
      <w:marTop w:val="0"/>
      <w:marBottom w:val="0"/>
      <w:divBdr>
        <w:top w:val="none" w:sz="0" w:space="0" w:color="auto"/>
        <w:left w:val="none" w:sz="0" w:space="0" w:color="auto"/>
        <w:bottom w:val="none" w:sz="0" w:space="0" w:color="auto"/>
        <w:right w:val="none" w:sz="0" w:space="0" w:color="auto"/>
      </w:divBdr>
      <w:divsChild>
        <w:div w:id="1289243527">
          <w:marLeft w:val="0"/>
          <w:marRight w:val="0"/>
          <w:marTop w:val="0"/>
          <w:marBottom w:val="0"/>
          <w:divBdr>
            <w:top w:val="none" w:sz="0" w:space="0" w:color="auto"/>
            <w:left w:val="none" w:sz="0" w:space="0" w:color="auto"/>
            <w:bottom w:val="none" w:sz="0" w:space="0" w:color="auto"/>
            <w:right w:val="none" w:sz="0" w:space="0" w:color="auto"/>
          </w:divBdr>
        </w:div>
      </w:divsChild>
    </w:div>
    <w:div w:id="174417491">
      <w:bodyDiv w:val="1"/>
      <w:marLeft w:val="0"/>
      <w:marRight w:val="0"/>
      <w:marTop w:val="0"/>
      <w:marBottom w:val="0"/>
      <w:divBdr>
        <w:top w:val="none" w:sz="0" w:space="0" w:color="auto"/>
        <w:left w:val="none" w:sz="0" w:space="0" w:color="auto"/>
        <w:bottom w:val="none" w:sz="0" w:space="0" w:color="auto"/>
        <w:right w:val="none" w:sz="0" w:space="0" w:color="auto"/>
      </w:divBdr>
      <w:divsChild>
        <w:div w:id="1308515868">
          <w:marLeft w:val="0"/>
          <w:marRight w:val="0"/>
          <w:marTop w:val="0"/>
          <w:marBottom w:val="0"/>
          <w:divBdr>
            <w:top w:val="none" w:sz="0" w:space="0" w:color="auto"/>
            <w:left w:val="none" w:sz="0" w:space="0" w:color="auto"/>
            <w:bottom w:val="none" w:sz="0" w:space="0" w:color="auto"/>
            <w:right w:val="none" w:sz="0" w:space="0" w:color="auto"/>
          </w:divBdr>
        </w:div>
      </w:divsChild>
    </w:div>
    <w:div w:id="186019141">
      <w:bodyDiv w:val="1"/>
      <w:marLeft w:val="0"/>
      <w:marRight w:val="0"/>
      <w:marTop w:val="0"/>
      <w:marBottom w:val="0"/>
      <w:divBdr>
        <w:top w:val="none" w:sz="0" w:space="0" w:color="auto"/>
        <w:left w:val="none" w:sz="0" w:space="0" w:color="auto"/>
        <w:bottom w:val="none" w:sz="0" w:space="0" w:color="auto"/>
        <w:right w:val="none" w:sz="0" w:space="0" w:color="auto"/>
      </w:divBdr>
      <w:divsChild>
        <w:div w:id="371878903">
          <w:marLeft w:val="0"/>
          <w:marRight w:val="0"/>
          <w:marTop w:val="0"/>
          <w:marBottom w:val="0"/>
          <w:divBdr>
            <w:top w:val="none" w:sz="0" w:space="0" w:color="auto"/>
            <w:left w:val="none" w:sz="0" w:space="0" w:color="auto"/>
            <w:bottom w:val="none" w:sz="0" w:space="0" w:color="auto"/>
            <w:right w:val="none" w:sz="0" w:space="0" w:color="auto"/>
          </w:divBdr>
        </w:div>
      </w:divsChild>
    </w:div>
    <w:div w:id="189882065">
      <w:bodyDiv w:val="1"/>
      <w:marLeft w:val="0"/>
      <w:marRight w:val="0"/>
      <w:marTop w:val="0"/>
      <w:marBottom w:val="0"/>
      <w:divBdr>
        <w:top w:val="none" w:sz="0" w:space="0" w:color="auto"/>
        <w:left w:val="none" w:sz="0" w:space="0" w:color="auto"/>
        <w:bottom w:val="none" w:sz="0" w:space="0" w:color="auto"/>
        <w:right w:val="none" w:sz="0" w:space="0" w:color="auto"/>
      </w:divBdr>
      <w:divsChild>
        <w:div w:id="1597209782">
          <w:marLeft w:val="0"/>
          <w:marRight w:val="0"/>
          <w:marTop w:val="0"/>
          <w:marBottom w:val="0"/>
          <w:divBdr>
            <w:top w:val="none" w:sz="0" w:space="0" w:color="auto"/>
            <w:left w:val="none" w:sz="0" w:space="0" w:color="auto"/>
            <w:bottom w:val="none" w:sz="0" w:space="0" w:color="auto"/>
            <w:right w:val="none" w:sz="0" w:space="0" w:color="auto"/>
          </w:divBdr>
          <w:divsChild>
            <w:div w:id="1113862944">
              <w:marLeft w:val="0"/>
              <w:marRight w:val="0"/>
              <w:marTop w:val="0"/>
              <w:marBottom w:val="15"/>
              <w:divBdr>
                <w:top w:val="none" w:sz="0" w:space="0" w:color="auto"/>
                <w:left w:val="none" w:sz="0" w:space="0" w:color="auto"/>
                <w:bottom w:val="none" w:sz="0" w:space="0" w:color="auto"/>
                <w:right w:val="none" w:sz="0" w:space="0" w:color="auto"/>
              </w:divBdr>
              <w:divsChild>
                <w:div w:id="1986466402">
                  <w:marLeft w:val="0"/>
                  <w:marRight w:val="0"/>
                  <w:marTop w:val="0"/>
                  <w:marBottom w:val="0"/>
                  <w:divBdr>
                    <w:top w:val="none" w:sz="0" w:space="0" w:color="auto"/>
                    <w:left w:val="none" w:sz="0" w:space="0" w:color="auto"/>
                    <w:bottom w:val="none" w:sz="0" w:space="0" w:color="auto"/>
                    <w:right w:val="none" w:sz="0" w:space="0" w:color="auto"/>
                  </w:divBdr>
                  <w:divsChild>
                    <w:div w:id="1665472857">
                      <w:marLeft w:val="0"/>
                      <w:marRight w:val="0"/>
                      <w:marTop w:val="0"/>
                      <w:marBottom w:val="0"/>
                      <w:divBdr>
                        <w:top w:val="none" w:sz="0" w:space="0" w:color="auto"/>
                        <w:left w:val="none" w:sz="0" w:space="0" w:color="auto"/>
                        <w:bottom w:val="none" w:sz="0" w:space="0" w:color="auto"/>
                        <w:right w:val="none" w:sz="0" w:space="0" w:color="auto"/>
                      </w:divBdr>
                      <w:divsChild>
                        <w:div w:id="1465006006">
                          <w:marLeft w:val="0"/>
                          <w:marRight w:val="0"/>
                          <w:marTop w:val="0"/>
                          <w:marBottom w:val="0"/>
                          <w:divBdr>
                            <w:top w:val="none" w:sz="0" w:space="0" w:color="auto"/>
                            <w:left w:val="none" w:sz="0" w:space="0" w:color="auto"/>
                            <w:bottom w:val="none" w:sz="0" w:space="0" w:color="auto"/>
                            <w:right w:val="none" w:sz="0" w:space="0" w:color="auto"/>
                          </w:divBdr>
                          <w:divsChild>
                            <w:div w:id="1029334012">
                              <w:marLeft w:val="0"/>
                              <w:marRight w:val="0"/>
                              <w:marTop w:val="0"/>
                              <w:marBottom w:val="0"/>
                              <w:divBdr>
                                <w:top w:val="none" w:sz="0" w:space="0" w:color="auto"/>
                                <w:left w:val="none" w:sz="0" w:space="0" w:color="auto"/>
                                <w:bottom w:val="none" w:sz="0" w:space="0" w:color="auto"/>
                                <w:right w:val="none" w:sz="0" w:space="0" w:color="auto"/>
                              </w:divBdr>
                              <w:divsChild>
                                <w:div w:id="1636061918">
                                  <w:marLeft w:val="0"/>
                                  <w:marRight w:val="0"/>
                                  <w:marTop w:val="0"/>
                                  <w:marBottom w:val="0"/>
                                  <w:divBdr>
                                    <w:top w:val="single" w:sz="2" w:space="0" w:color="EEEEEE"/>
                                    <w:left w:val="none" w:sz="0" w:space="0" w:color="auto"/>
                                    <w:bottom w:val="none" w:sz="0" w:space="0" w:color="auto"/>
                                    <w:right w:val="none" w:sz="0" w:space="0" w:color="auto"/>
                                  </w:divBdr>
                                  <w:divsChild>
                                    <w:div w:id="1733847747">
                                      <w:marLeft w:val="0"/>
                                      <w:marRight w:val="0"/>
                                      <w:marTop w:val="0"/>
                                      <w:marBottom w:val="0"/>
                                      <w:divBdr>
                                        <w:top w:val="none" w:sz="0" w:space="0" w:color="auto"/>
                                        <w:left w:val="none" w:sz="0" w:space="0" w:color="auto"/>
                                        <w:bottom w:val="none" w:sz="0" w:space="0" w:color="auto"/>
                                        <w:right w:val="none" w:sz="0" w:space="0" w:color="auto"/>
                                      </w:divBdr>
                                      <w:divsChild>
                                        <w:div w:id="1866862479">
                                          <w:marLeft w:val="0"/>
                                          <w:marRight w:val="0"/>
                                          <w:marTop w:val="0"/>
                                          <w:marBottom w:val="0"/>
                                          <w:divBdr>
                                            <w:top w:val="none" w:sz="0" w:space="0" w:color="auto"/>
                                            <w:left w:val="none" w:sz="0" w:space="0" w:color="auto"/>
                                            <w:bottom w:val="none" w:sz="0" w:space="0" w:color="auto"/>
                                            <w:right w:val="none" w:sz="0" w:space="0" w:color="auto"/>
                                          </w:divBdr>
                                          <w:divsChild>
                                            <w:div w:id="1547372944">
                                              <w:marLeft w:val="0"/>
                                              <w:marRight w:val="0"/>
                                              <w:marTop w:val="0"/>
                                              <w:marBottom w:val="0"/>
                                              <w:divBdr>
                                                <w:top w:val="none" w:sz="0" w:space="0" w:color="auto"/>
                                                <w:left w:val="none" w:sz="0" w:space="0" w:color="auto"/>
                                                <w:bottom w:val="none" w:sz="0" w:space="0" w:color="auto"/>
                                                <w:right w:val="none" w:sz="0" w:space="0" w:color="auto"/>
                                              </w:divBdr>
                                              <w:divsChild>
                                                <w:div w:id="450826006">
                                                  <w:marLeft w:val="0"/>
                                                  <w:marRight w:val="0"/>
                                                  <w:marTop w:val="0"/>
                                                  <w:marBottom w:val="0"/>
                                                  <w:divBdr>
                                                    <w:top w:val="none" w:sz="0" w:space="0" w:color="auto"/>
                                                    <w:left w:val="none" w:sz="0" w:space="0" w:color="auto"/>
                                                    <w:bottom w:val="none" w:sz="0" w:space="0" w:color="auto"/>
                                                    <w:right w:val="none" w:sz="0" w:space="0" w:color="auto"/>
                                                  </w:divBdr>
                                                  <w:divsChild>
                                                    <w:div w:id="1166945027">
                                                      <w:marLeft w:val="0"/>
                                                      <w:marRight w:val="0"/>
                                                      <w:marTop w:val="0"/>
                                                      <w:marBottom w:val="0"/>
                                                      <w:divBdr>
                                                        <w:top w:val="none" w:sz="0" w:space="0" w:color="auto"/>
                                                        <w:left w:val="none" w:sz="0" w:space="0" w:color="auto"/>
                                                        <w:bottom w:val="none" w:sz="0" w:space="0" w:color="auto"/>
                                                        <w:right w:val="none" w:sz="0" w:space="0" w:color="auto"/>
                                                      </w:divBdr>
                                                      <w:divsChild>
                                                        <w:div w:id="1474442462">
                                                          <w:marLeft w:val="0"/>
                                                          <w:marRight w:val="0"/>
                                                          <w:marTop w:val="0"/>
                                                          <w:marBottom w:val="0"/>
                                                          <w:divBdr>
                                                            <w:top w:val="none" w:sz="0" w:space="0" w:color="auto"/>
                                                            <w:left w:val="none" w:sz="0" w:space="0" w:color="auto"/>
                                                            <w:bottom w:val="none" w:sz="0" w:space="0" w:color="auto"/>
                                                            <w:right w:val="none" w:sz="0" w:space="0" w:color="auto"/>
                                                          </w:divBdr>
                                                          <w:divsChild>
                                                            <w:div w:id="1410468383">
                                                              <w:marLeft w:val="0"/>
                                                              <w:marRight w:val="0"/>
                                                              <w:marTop w:val="0"/>
                                                              <w:marBottom w:val="0"/>
                                                              <w:divBdr>
                                                                <w:top w:val="none" w:sz="0" w:space="0" w:color="auto"/>
                                                                <w:left w:val="none" w:sz="0" w:space="0" w:color="auto"/>
                                                                <w:bottom w:val="none" w:sz="0" w:space="0" w:color="auto"/>
                                                                <w:right w:val="none" w:sz="0" w:space="0" w:color="auto"/>
                                                              </w:divBdr>
                                                              <w:divsChild>
                                                                <w:div w:id="1354840514">
                                                                  <w:marLeft w:val="0"/>
                                                                  <w:marRight w:val="0"/>
                                                                  <w:marTop w:val="450"/>
                                                                  <w:marBottom w:val="450"/>
                                                                  <w:divBdr>
                                                                    <w:top w:val="none" w:sz="0" w:space="0" w:color="auto"/>
                                                                    <w:left w:val="none" w:sz="0" w:space="0" w:color="auto"/>
                                                                    <w:bottom w:val="none" w:sz="0" w:space="0" w:color="auto"/>
                                                                    <w:right w:val="none" w:sz="0" w:space="0" w:color="auto"/>
                                                                  </w:divBdr>
                                                                  <w:divsChild>
                                                                    <w:div w:id="1468622984">
                                                                      <w:marLeft w:val="0"/>
                                                                      <w:marRight w:val="0"/>
                                                                      <w:marTop w:val="0"/>
                                                                      <w:marBottom w:val="0"/>
                                                                      <w:divBdr>
                                                                        <w:top w:val="none" w:sz="0" w:space="0" w:color="auto"/>
                                                                        <w:left w:val="none" w:sz="0" w:space="0" w:color="auto"/>
                                                                        <w:bottom w:val="none" w:sz="0" w:space="0" w:color="auto"/>
                                                                        <w:right w:val="none" w:sz="0" w:space="0" w:color="auto"/>
                                                                      </w:divBdr>
                                                                      <w:divsChild>
                                                                        <w:div w:id="686057438">
                                                                          <w:marLeft w:val="0"/>
                                                                          <w:marRight w:val="0"/>
                                                                          <w:marTop w:val="0"/>
                                                                          <w:marBottom w:val="0"/>
                                                                          <w:divBdr>
                                                                            <w:top w:val="none" w:sz="0" w:space="0" w:color="auto"/>
                                                                            <w:left w:val="none" w:sz="0" w:space="0" w:color="auto"/>
                                                                            <w:bottom w:val="none" w:sz="0" w:space="0" w:color="auto"/>
                                                                            <w:right w:val="none" w:sz="0" w:space="0" w:color="auto"/>
                                                                          </w:divBdr>
                                                                          <w:divsChild>
                                                                            <w:div w:id="120078545">
                                                                              <w:marLeft w:val="0"/>
                                                                              <w:marRight w:val="0"/>
                                                                              <w:marTop w:val="0"/>
                                                                              <w:marBottom w:val="0"/>
                                                                              <w:divBdr>
                                                                                <w:top w:val="none" w:sz="0" w:space="0" w:color="auto"/>
                                                                                <w:left w:val="none" w:sz="0" w:space="0" w:color="auto"/>
                                                                                <w:bottom w:val="none" w:sz="0" w:space="0" w:color="auto"/>
                                                                                <w:right w:val="none" w:sz="0" w:space="0" w:color="auto"/>
                                                                              </w:divBdr>
                                                                              <w:divsChild>
                                                                                <w:div w:id="170921862">
                                                                                  <w:marLeft w:val="0"/>
                                                                                  <w:marRight w:val="0"/>
                                                                                  <w:marTop w:val="0"/>
                                                                                  <w:marBottom w:val="0"/>
                                                                                  <w:divBdr>
                                                                                    <w:top w:val="none" w:sz="0" w:space="0" w:color="auto"/>
                                                                                    <w:left w:val="none" w:sz="0" w:space="0" w:color="auto"/>
                                                                                    <w:bottom w:val="none" w:sz="0" w:space="0" w:color="auto"/>
                                                                                    <w:right w:val="none" w:sz="0" w:space="0" w:color="auto"/>
                                                                                  </w:divBdr>
                                                                                  <w:divsChild>
                                                                                    <w:div w:id="2079395551">
                                                                                      <w:marLeft w:val="0"/>
                                                                                      <w:marRight w:val="0"/>
                                                                                      <w:marTop w:val="0"/>
                                                                                      <w:marBottom w:val="375"/>
                                                                                      <w:divBdr>
                                                                                        <w:top w:val="none" w:sz="0" w:space="0" w:color="auto"/>
                                                                                        <w:left w:val="none" w:sz="0" w:space="0" w:color="auto"/>
                                                                                        <w:bottom w:val="none" w:sz="0" w:space="0" w:color="auto"/>
                                                                                        <w:right w:val="none" w:sz="0" w:space="0" w:color="auto"/>
                                                                                      </w:divBdr>
                                                                                      <w:divsChild>
                                                                                        <w:div w:id="113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302424">
      <w:bodyDiv w:val="1"/>
      <w:marLeft w:val="0"/>
      <w:marRight w:val="0"/>
      <w:marTop w:val="0"/>
      <w:marBottom w:val="0"/>
      <w:divBdr>
        <w:top w:val="none" w:sz="0" w:space="0" w:color="auto"/>
        <w:left w:val="none" w:sz="0" w:space="0" w:color="auto"/>
        <w:bottom w:val="none" w:sz="0" w:space="0" w:color="auto"/>
        <w:right w:val="none" w:sz="0" w:space="0" w:color="auto"/>
      </w:divBdr>
    </w:div>
    <w:div w:id="685987385">
      <w:bodyDiv w:val="1"/>
      <w:marLeft w:val="0"/>
      <w:marRight w:val="0"/>
      <w:marTop w:val="0"/>
      <w:marBottom w:val="0"/>
      <w:divBdr>
        <w:top w:val="none" w:sz="0" w:space="0" w:color="auto"/>
        <w:left w:val="none" w:sz="0" w:space="0" w:color="auto"/>
        <w:bottom w:val="none" w:sz="0" w:space="0" w:color="auto"/>
        <w:right w:val="none" w:sz="0" w:space="0" w:color="auto"/>
      </w:divBdr>
      <w:divsChild>
        <w:div w:id="1438062685">
          <w:marLeft w:val="0"/>
          <w:marRight w:val="0"/>
          <w:marTop w:val="0"/>
          <w:marBottom w:val="150"/>
          <w:divBdr>
            <w:top w:val="none" w:sz="0" w:space="0" w:color="auto"/>
            <w:left w:val="none" w:sz="0" w:space="0" w:color="auto"/>
            <w:bottom w:val="none" w:sz="0" w:space="0" w:color="auto"/>
            <w:right w:val="none" w:sz="0" w:space="0" w:color="auto"/>
          </w:divBdr>
          <w:divsChild>
            <w:div w:id="1423843793">
              <w:marLeft w:val="0"/>
              <w:marRight w:val="0"/>
              <w:marTop w:val="150"/>
              <w:marBottom w:val="0"/>
              <w:divBdr>
                <w:top w:val="none" w:sz="0" w:space="0" w:color="auto"/>
                <w:left w:val="none" w:sz="0" w:space="0" w:color="auto"/>
                <w:bottom w:val="none" w:sz="0" w:space="0" w:color="auto"/>
                <w:right w:val="none" w:sz="0" w:space="0" w:color="auto"/>
              </w:divBdr>
              <w:divsChild>
                <w:div w:id="91365841">
                  <w:marLeft w:val="0"/>
                  <w:marRight w:val="0"/>
                  <w:marTop w:val="0"/>
                  <w:marBottom w:val="0"/>
                  <w:divBdr>
                    <w:top w:val="none" w:sz="0" w:space="0" w:color="auto"/>
                    <w:left w:val="none" w:sz="0" w:space="0" w:color="auto"/>
                    <w:bottom w:val="none" w:sz="0" w:space="0" w:color="auto"/>
                    <w:right w:val="none" w:sz="0" w:space="0" w:color="auto"/>
                  </w:divBdr>
                  <w:divsChild>
                    <w:div w:id="510993938">
                      <w:marLeft w:val="0"/>
                      <w:marRight w:val="0"/>
                      <w:marTop w:val="0"/>
                      <w:marBottom w:val="0"/>
                      <w:divBdr>
                        <w:top w:val="none" w:sz="0" w:space="0" w:color="auto"/>
                        <w:left w:val="none" w:sz="0" w:space="0" w:color="auto"/>
                        <w:bottom w:val="none" w:sz="0" w:space="0" w:color="auto"/>
                        <w:right w:val="none" w:sz="0" w:space="0" w:color="auto"/>
                      </w:divBdr>
                      <w:divsChild>
                        <w:div w:id="237176006">
                          <w:marLeft w:val="0"/>
                          <w:marRight w:val="0"/>
                          <w:marTop w:val="0"/>
                          <w:marBottom w:val="0"/>
                          <w:divBdr>
                            <w:top w:val="none" w:sz="0" w:space="0" w:color="auto"/>
                            <w:left w:val="none" w:sz="0" w:space="0" w:color="auto"/>
                            <w:bottom w:val="none" w:sz="0" w:space="0" w:color="auto"/>
                            <w:right w:val="none" w:sz="0" w:space="0" w:color="auto"/>
                          </w:divBdr>
                          <w:divsChild>
                            <w:div w:id="1202667698">
                              <w:marLeft w:val="0"/>
                              <w:marRight w:val="0"/>
                              <w:marTop w:val="0"/>
                              <w:marBottom w:val="0"/>
                              <w:divBdr>
                                <w:top w:val="none" w:sz="0" w:space="0" w:color="auto"/>
                                <w:left w:val="none" w:sz="0" w:space="0" w:color="auto"/>
                                <w:bottom w:val="none" w:sz="0" w:space="0" w:color="auto"/>
                                <w:right w:val="none" w:sz="0" w:space="0" w:color="auto"/>
                              </w:divBdr>
                              <w:divsChild>
                                <w:div w:id="13553592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267231">
      <w:bodyDiv w:val="1"/>
      <w:marLeft w:val="0"/>
      <w:marRight w:val="0"/>
      <w:marTop w:val="0"/>
      <w:marBottom w:val="0"/>
      <w:divBdr>
        <w:top w:val="none" w:sz="0" w:space="0" w:color="auto"/>
        <w:left w:val="none" w:sz="0" w:space="0" w:color="auto"/>
        <w:bottom w:val="none" w:sz="0" w:space="0" w:color="auto"/>
        <w:right w:val="none" w:sz="0" w:space="0" w:color="auto"/>
      </w:divBdr>
    </w:div>
    <w:div w:id="1248736632">
      <w:bodyDiv w:val="1"/>
      <w:marLeft w:val="0"/>
      <w:marRight w:val="0"/>
      <w:marTop w:val="0"/>
      <w:marBottom w:val="0"/>
      <w:divBdr>
        <w:top w:val="none" w:sz="0" w:space="0" w:color="auto"/>
        <w:left w:val="none" w:sz="0" w:space="0" w:color="auto"/>
        <w:bottom w:val="none" w:sz="0" w:space="0" w:color="auto"/>
        <w:right w:val="none" w:sz="0" w:space="0" w:color="auto"/>
      </w:divBdr>
      <w:divsChild>
        <w:div w:id="2003003631">
          <w:marLeft w:val="0"/>
          <w:marRight w:val="0"/>
          <w:marTop w:val="0"/>
          <w:marBottom w:val="150"/>
          <w:divBdr>
            <w:top w:val="none" w:sz="0" w:space="0" w:color="auto"/>
            <w:left w:val="none" w:sz="0" w:space="0" w:color="auto"/>
            <w:bottom w:val="none" w:sz="0" w:space="0" w:color="auto"/>
            <w:right w:val="none" w:sz="0" w:space="0" w:color="auto"/>
          </w:divBdr>
          <w:divsChild>
            <w:div w:id="1631860846">
              <w:marLeft w:val="0"/>
              <w:marRight w:val="0"/>
              <w:marTop w:val="150"/>
              <w:marBottom w:val="0"/>
              <w:divBdr>
                <w:top w:val="none" w:sz="0" w:space="0" w:color="auto"/>
                <w:left w:val="none" w:sz="0" w:space="0" w:color="auto"/>
                <w:bottom w:val="none" w:sz="0" w:space="0" w:color="auto"/>
                <w:right w:val="none" w:sz="0" w:space="0" w:color="auto"/>
              </w:divBdr>
              <w:divsChild>
                <w:div w:id="701125267">
                  <w:marLeft w:val="0"/>
                  <w:marRight w:val="0"/>
                  <w:marTop w:val="0"/>
                  <w:marBottom w:val="0"/>
                  <w:divBdr>
                    <w:top w:val="none" w:sz="0" w:space="0" w:color="auto"/>
                    <w:left w:val="none" w:sz="0" w:space="0" w:color="auto"/>
                    <w:bottom w:val="none" w:sz="0" w:space="0" w:color="auto"/>
                    <w:right w:val="none" w:sz="0" w:space="0" w:color="auto"/>
                  </w:divBdr>
                  <w:divsChild>
                    <w:div w:id="1754862317">
                      <w:marLeft w:val="0"/>
                      <w:marRight w:val="0"/>
                      <w:marTop w:val="0"/>
                      <w:marBottom w:val="0"/>
                      <w:divBdr>
                        <w:top w:val="none" w:sz="0" w:space="0" w:color="auto"/>
                        <w:left w:val="none" w:sz="0" w:space="0" w:color="auto"/>
                        <w:bottom w:val="none" w:sz="0" w:space="0" w:color="auto"/>
                        <w:right w:val="none" w:sz="0" w:space="0" w:color="auto"/>
                      </w:divBdr>
                      <w:divsChild>
                        <w:div w:id="1875191303">
                          <w:marLeft w:val="0"/>
                          <w:marRight w:val="0"/>
                          <w:marTop w:val="0"/>
                          <w:marBottom w:val="0"/>
                          <w:divBdr>
                            <w:top w:val="none" w:sz="0" w:space="0" w:color="auto"/>
                            <w:left w:val="none" w:sz="0" w:space="0" w:color="auto"/>
                            <w:bottom w:val="none" w:sz="0" w:space="0" w:color="auto"/>
                            <w:right w:val="none" w:sz="0" w:space="0" w:color="auto"/>
                          </w:divBdr>
                          <w:divsChild>
                            <w:div w:id="57477527">
                              <w:marLeft w:val="0"/>
                              <w:marRight w:val="0"/>
                              <w:marTop w:val="0"/>
                              <w:marBottom w:val="0"/>
                              <w:divBdr>
                                <w:top w:val="none" w:sz="0" w:space="0" w:color="auto"/>
                                <w:left w:val="none" w:sz="0" w:space="0" w:color="auto"/>
                                <w:bottom w:val="none" w:sz="0" w:space="0" w:color="auto"/>
                                <w:right w:val="none" w:sz="0" w:space="0" w:color="auto"/>
                              </w:divBdr>
                              <w:divsChild>
                                <w:div w:id="642546480">
                                  <w:marLeft w:val="0"/>
                                  <w:marRight w:val="0"/>
                                  <w:marTop w:val="0"/>
                                  <w:marBottom w:val="525"/>
                                  <w:divBdr>
                                    <w:top w:val="none" w:sz="0" w:space="0" w:color="auto"/>
                                    <w:left w:val="none" w:sz="0" w:space="0" w:color="auto"/>
                                    <w:bottom w:val="none" w:sz="0" w:space="0" w:color="auto"/>
                                    <w:right w:val="none" w:sz="0" w:space="0" w:color="auto"/>
                                  </w:divBdr>
                                  <w:divsChild>
                                    <w:div w:id="2140026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141604">
      <w:bodyDiv w:val="1"/>
      <w:marLeft w:val="0"/>
      <w:marRight w:val="0"/>
      <w:marTop w:val="0"/>
      <w:marBottom w:val="0"/>
      <w:divBdr>
        <w:top w:val="none" w:sz="0" w:space="0" w:color="auto"/>
        <w:left w:val="none" w:sz="0" w:space="0" w:color="auto"/>
        <w:bottom w:val="none" w:sz="0" w:space="0" w:color="auto"/>
        <w:right w:val="none" w:sz="0" w:space="0" w:color="auto"/>
      </w:divBdr>
    </w:div>
    <w:div w:id="1352148903">
      <w:bodyDiv w:val="1"/>
      <w:marLeft w:val="0"/>
      <w:marRight w:val="0"/>
      <w:marTop w:val="0"/>
      <w:marBottom w:val="0"/>
      <w:divBdr>
        <w:top w:val="none" w:sz="0" w:space="0" w:color="auto"/>
        <w:left w:val="none" w:sz="0" w:space="0" w:color="auto"/>
        <w:bottom w:val="none" w:sz="0" w:space="0" w:color="auto"/>
        <w:right w:val="none" w:sz="0" w:space="0" w:color="auto"/>
      </w:divBdr>
      <w:divsChild>
        <w:div w:id="577250322">
          <w:marLeft w:val="0"/>
          <w:marRight w:val="0"/>
          <w:marTop w:val="150"/>
          <w:marBottom w:val="150"/>
          <w:divBdr>
            <w:top w:val="none" w:sz="0" w:space="0" w:color="auto"/>
            <w:left w:val="none" w:sz="0" w:space="0" w:color="auto"/>
            <w:bottom w:val="none" w:sz="0" w:space="0" w:color="auto"/>
            <w:right w:val="none" w:sz="0" w:space="0" w:color="auto"/>
          </w:divBdr>
          <w:divsChild>
            <w:div w:id="1121648841">
              <w:marLeft w:val="0"/>
              <w:marRight w:val="0"/>
              <w:marTop w:val="0"/>
              <w:marBottom w:val="0"/>
              <w:divBdr>
                <w:top w:val="none" w:sz="0" w:space="0" w:color="auto"/>
                <w:left w:val="none" w:sz="0" w:space="0" w:color="auto"/>
                <w:bottom w:val="none" w:sz="0" w:space="0" w:color="auto"/>
                <w:right w:val="none" w:sz="0" w:space="0" w:color="auto"/>
              </w:divBdr>
              <w:divsChild>
                <w:div w:id="526332580">
                  <w:marLeft w:val="0"/>
                  <w:marRight w:val="0"/>
                  <w:marTop w:val="60"/>
                  <w:marBottom w:val="0"/>
                  <w:divBdr>
                    <w:top w:val="none" w:sz="0" w:space="0" w:color="auto"/>
                    <w:left w:val="none" w:sz="0" w:space="0" w:color="auto"/>
                    <w:bottom w:val="none" w:sz="0" w:space="0" w:color="auto"/>
                    <w:right w:val="none" w:sz="0" w:space="0" w:color="auto"/>
                  </w:divBdr>
                  <w:divsChild>
                    <w:div w:id="1901284485">
                      <w:marLeft w:val="0"/>
                      <w:marRight w:val="0"/>
                      <w:marTop w:val="0"/>
                      <w:marBottom w:val="0"/>
                      <w:divBdr>
                        <w:top w:val="none" w:sz="0" w:space="0" w:color="auto"/>
                        <w:left w:val="none" w:sz="0" w:space="0" w:color="auto"/>
                        <w:bottom w:val="none" w:sz="0" w:space="0" w:color="auto"/>
                        <w:right w:val="none" w:sz="0" w:space="0" w:color="auto"/>
                      </w:divBdr>
                      <w:divsChild>
                        <w:div w:id="827131090">
                          <w:marLeft w:val="0"/>
                          <w:marRight w:val="0"/>
                          <w:marTop w:val="0"/>
                          <w:marBottom w:val="0"/>
                          <w:divBdr>
                            <w:top w:val="none" w:sz="0" w:space="0" w:color="auto"/>
                            <w:left w:val="none" w:sz="0" w:space="0" w:color="auto"/>
                            <w:bottom w:val="none" w:sz="0" w:space="0" w:color="auto"/>
                            <w:right w:val="none" w:sz="0" w:space="0" w:color="auto"/>
                          </w:divBdr>
                          <w:divsChild>
                            <w:div w:id="1582985962">
                              <w:marLeft w:val="0"/>
                              <w:marRight w:val="0"/>
                              <w:marTop w:val="0"/>
                              <w:marBottom w:val="0"/>
                              <w:divBdr>
                                <w:top w:val="none" w:sz="0" w:space="0" w:color="auto"/>
                                <w:left w:val="none" w:sz="0" w:space="0" w:color="auto"/>
                                <w:bottom w:val="none" w:sz="0" w:space="0" w:color="auto"/>
                                <w:right w:val="none" w:sz="0" w:space="0" w:color="auto"/>
                              </w:divBdr>
                              <w:divsChild>
                                <w:div w:id="1608539929">
                                  <w:marLeft w:val="15"/>
                                  <w:marRight w:val="15"/>
                                  <w:marTop w:val="0"/>
                                  <w:marBottom w:val="0"/>
                                  <w:divBdr>
                                    <w:top w:val="single" w:sz="6" w:space="8" w:color="D4D3D2"/>
                                    <w:left w:val="single" w:sz="6" w:space="23" w:color="D4D3D2"/>
                                    <w:bottom w:val="single" w:sz="6" w:space="8" w:color="D4D3D2"/>
                                    <w:right w:val="single" w:sz="6" w:space="23" w:color="D4D3D2"/>
                                  </w:divBdr>
                                  <w:divsChild>
                                    <w:div w:id="1977175985">
                                      <w:marLeft w:val="0"/>
                                      <w:marRight w:val="0"/>
                                      <w:marTop w:val="0"/>
                                      <w:marBottom w:val="75"/>
                                      <w:divBdr>
                                        <w:top w:val="none" w:sz="0" w:space="0" w:color="auto"/>
                                        <w:left w:val="none" w:sz="0" w:space="0" w:color="auto"/>
                                        <w:bottom w:val="none" w:sz="0" w:space="0" w:color="auto"/>
                                        <w:right w:val="none" w:sz="0" w:space="0" w:color="auto"/>
                                      </w:divBdr>
                                      <w:divsChild>
                                        <w:div w:id="7905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855651">
      <w:bodyDiv w:val="1"/>
      <w:marLeft w:val="0"/>
      <w:marRight w:val="0"/>
      <w:marTop w:val="0"/>
      <w:marBottom w:val="0"/>
      <w:divBdr>
        <w:top w:val="none" w:sz="0" w:space="0" w:color="auto"/>
        <w:left w:val="none" w:sz="0" w:space="0" w:color="auto"/>
        <w:bottom w:val="none" w:sz="0" w:space="0" w:color="auto"/>
        <w:right w:val="none" w:sz="0" w:space="0" w:color="auto"/>
      </w:divBdr>
      <w:divsChild>
        <w:div w:id="1921913836">
          <w:marLeft w:val="0"/>
          <w:marRight w:val="0"/>
          <w:marTop w:val="0"/>
          <w:marBottom w:val="150"/>
          <w:divBdr>
            <w:top w:val="none" w:sz="0" w:space="0" w:color="auto"/>
            <w:left w:val="none" w:sz="0" w:space="0" w:color="auto"/>
            <w:bottom w:val="none" w:sz="0" w:space="0" w:color="auto"/>
            <w:right w:val="none" w:sz="0" w:space="0" w:color="auto"/>
          </w:divBdr>
          <w:divsChild>
            <w:div w:id="340787476">
              <w:marLeft w:val="0"/>
              <w:marRight w:val="0"/>
              <w:marTop w:val="0"/>
              <w:marBottom w:val="0"/>
              <w:divBdr>
                <w:top w:val="none" w:sz="0" w:space="0" w:color="auto"/>
                <w:left w:val="none" w:sz="0" w:space="0" w:color="auto"/>
                <w:bottom w:val="none" w:sz="0" w:space="0" w:color="auto"/>
                <w:right w:val="none" w:sz="0" w:space="0" w:color="auto"/>
              </w:divBdr>
              <w:divsChild>
                <w:div w:id="2050565490">
                  <w:marLeft w:val="0"/>
                  <w:marRight w:val="0"/>
                  <w:marTop w:val="0"/>
                  <w:marBottom w:val="0"/>
                  <w:divBdr>
                    <w:top w:val="none" w:sz="0" w:space="0" w:color="auto"/>
                    <w:left w:val="none" w:sz="0" w:space="0" w:color="auto"/>
                    <w:bottom w:val="none" w:sz="0" w:space="0" w:color="auto"/>
                    <w:right w:val="none" w:sz="0" w:space="0" w:color="auto"/>
                  </w:divBdr>
                  <w:divsChild>
                    <w:div w:id="1514762127">
                      <w:marLeft w:val="0"/>
                      <w:marRight w:val="0"/>
                      <w:marTop w:val="0"/>
                      <w:marBottom w:val="0"/>
                      <w:divBdr>
                        <w:top w:val="none" w:sz="0" w:space="0" w:color="auto"/>
                        <w:left w:val="none" w:sz="0" w:space="0" w:color="auto"/>
                        <w:bottom w:val="none" w:sz="0" w:space="0" w:color="auto"/>
                        <w:right w:val="none" w:sz="0" w:space="0" w:color="auto"/>
                      </w:divBdr>
                      <w:divsChild>
                        <w:div w:id="1133015320">
                          <w:marLeft w:val="0"/>
                          <w:marRight w:val="0"/>
                          <w:marTop w:val="0"/>
                          <w:marBottom w:val="0"/>
                          <w:divBdr>
                            <w:top w:val="single" w:sz="6" w:space="0" w:color="D7D5D5"/>
                            <w:left w:val="none" w:sz="0" w:space="0" w:color="auto"/>
                            <w:bottom w:val="none" w:sz="0" w:space="0" w:color="auto"/>
                            <w:right w:val="none" w:sz="0" w:space="0" w:color="auto"/>
                          </w:divBdr>
                          <w:divsChild>
                            <w:div w:id="1777795527">
                              <w:marLeft w:val="0"/>
                              <w:marRight w:val="0"/>
                              <w:marTop w:val="0"/>
                              <w:marBottom w:val="0"/>
                              <w:divBdr>
                                <w:top w:val="none" w:sz="0" w:space="0" w:color="auto"/>
                                <w:left w:val="none" w:sz="0" w:space="0" w:color="auto"/>
                                <w:bottom w:val="none" w:sz="0" w:space="0" w:color="auto"/>
                                <w:right w:val="none" w:sz="0" w:space="0" w:color="auto"/>
                              </w:divBdr>
                              <w:divsChild>
                                <w:div w:id="2044599471">
                                  <w:marLeft w:val="0"/>
                                  <w:marRight w:val="0"/>
                                  <w:marTop w:val="0"/>
                                  <w:marBottom w:val="0"/>
                                  <w:divBdr>
                                    <w:top w:val="none" w:sz="0" w:space="0" w:color="auto"/>
                                    <w:left w:val="none" w:sz="0" w:space="0" w:color="auto"/>
                                    <w:bottom w:val="none" w:sz="0" w:space="0" w:color="auto"/>
                                    <w:right w:val="none" w:sz="0" w:space="0" w:color="auto"/>
                                  </w:divBdr>
                                  <w:divsChild>
                                    <w:div w:id="21034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537198">
      <w:bodyDiv w:val="1"/>
      <w:marLeft w:val="0"/>
      <w:marRight w:val="0"/>
      <w:marTop w:val="0"/>
      <w:marBottom w:val="0"/>
      <w:divBdr>
        <w:top w:val="none" w:sz="0" w:space="0" w:color="auto"/>
        <w:left w:val="none" w:sz="0" w:space="0" w:color="auto"/>
        <w:bottom w:val="none" w:sz="0" w:space="0" w:color="auto"/>
        <w:right w:val="none" w:sz="0" w:space="0" w:color="auto"/>
      </w:divBdr>
      <w:divsChild>
        <w:div w:id="1683436379">
          <w:marLeft w:val="0"/>
          <w:marRight w:val="0"/>
          <w:marTop w:val="0"/>
          <w:marBottom w:val="0"/>
          <w:divBdr>
            <w:top w:val="none" w:sz="0" w:space="0" w:color="auto"/>
            <w:left w:val="none" w:sz="0" w:space="0" w:color="auto"/>
            <w:bottom w:val="none" w:sz="0" w:space="0" w:color="auto"/>
            <w:right w:val="none" w:sz="0" w:space="0" w:color="auto"/>
          </w:divBdr>
        </w:div>
      </w:divsChild>
    </w:div>
    <w:div w:id="1440946936">
      <w:bodyDiv w:val="1"/>
      <w:marLeft w:val="0"/>
      <w:marRight w:val="0"/>
      <w:marTop w:val="0"/>
      <w:marBottom w:val="0"/>
      <w:divBdr>
        <w:top w:val="none" w:sz="0" w:space="0" w:color="auto"/>
        <w:left w:val="none" w:sz="0" w:space="0" w:color="auto"/>
        <w:bottom w:val="none" w:sz="0" w:space="0" w:color="auto"/>
        <w:right w:val="none" w:sz="0" w:space="0" w:color="auto"/>
      </w:divBdr>
    </w:div>
    <w:div w:id="1504200863">
      <w:bodyDiv w:val="1"/>
      <w:marLeft w:val="0"/>
      <w:marRight w:val="0"/>
      <w:marTop w:val="0"/>
      <w:marBottom w:val="0"/>
      <w:divBdr>
        <w:top w:val="none" w:sz="0" w:space="0" w:color="auto"/>
        <w:left w:val="none" w:sz="0" w:space="0" w:color="auto"/>
        <w:bottom w:val="none" w:sz="0" w:space="0" w:color="auto"/>
        <w:right w:val="none" w:sz="0" w:space="0" w:color="auto"/>
      </w:divBdr>
      <w:divsChild>
        <w:div w:id="1404572726">
          <w:marLeft w:val="0"/>
          <w:marRight w:val="0"/>
          <w:marTop w:val="0"/>
          <w:marBottom w:val="0"/>
          <w:divBdr>
            <w:top w:val="none" w:sz="0" w:space="0" w:color="auto"/>
            <w:left w:val="none" w:sz="0" w:space="0" w:color="auto"/>
            <w:bottom w:val="none" w:sz="0" w:space="0" w:color="auto"/>
            <w:right w:val="none" w:sz="0" w:space="0" w:color="auto"/>
          </w:divBdr>
        </w:div>
      </w:divsChild>
    </w:div>
    <w:div w:id="1658075169">
      <w:bodyDiv w:val="1"/>
      <w:marLeft w:val="0"/>
      <w:marRight w:val="0"/>
      <w:marTop w:val="0"/>
      <w:marBottom w:val="100"/>
      <w:divBdr>
        <w:top w:val="none" w:sz="0" w:space="0" w:color="auto"/>
        <w:left w:val="none" w:sz="0" w:space="0" w:color="auto"/>
        <w:bottom w:val="none" w:sz="0" w:space="0" w:color="auto"/>
        <w:right w:val="none" w:sz="0" w:space="0" w:color="auto"/>
      </w:divBdr>
      <w:divsChild>
        <w:div w:id="276520709">
          <w:marLeft w:val="0"/>
          <w:marRight w:val="0"/>
          <w:marTop w:val="0"/>
          <w:marBottom w:val="0"/>
          <w:divBdr>
            <w:top w:val="single" w:sz="2" w:space="0" w:color="DDDDDD"/>
            <w:left w:val="none" w:sz="0" w:space="0" w:color="auto"/>
            <w:bottom w:val="single" w:sz="6" w:space="0" w:color="DDDDDD"/>
            <w:right w:val="single" w:sz="2" w:space="0" w:color="DDDDDD"/>
          </w:divBdr>
          <w:divsChild>
            <w:div w:id="570701221">
              <w:marLeft w:val="0"/>
              <w:marRight w:val="0"/>
              <w:marTop w:val="0"/>
              <w:marBottom w:val="0"/>
              <w:divBdr>
                <w:top w:val="none" w:sz="0" w:space="0" w:color="auto"/>
                <w:left w:val="none" w:sz="0" w:space="0" w:color="auto"/>
                <w:bottom w:val="none" w:sz="0" w:space="0" w:color="auto"/>
                <w:right w:val="none" w:sz="0" w:space="0" w:color="auto"/>
              </w:divBdr>
              <w:divsChild>
                <w:div w:id="1472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9300">
      <w:bodyDiv w:val="1"/>
      <w:marLeft w:val="0"/>
      <w:marRight w:val="0"/>
      <w:marTop w:val="0"/>
      <w:marBottom w:val="0"/>
      <w:divBdr>
        <w:top w:val="none" w:sz="0" w:space="0" w:color="auto"/>
        <w:left w:val="none" w:sz="0" w:space="0" w:color="auto"/>
        <w:bottom w:val="none" w:sz="0" w:space="0" w:color="auto"/>
        <w:right w:val="none" w:sz="0" w:space="0" w:color="auto"/>
      </w:divBdr>
    </w:div>
    <w:div w:id="1784030671">
      <w:bodyDiv w:val="1"/>
      <w:marLeft w:val="0"/>
      <w:marRight w:val="0"/>
      <w:marTop w:val="0"/>
      <w:marBottom w:val="0"/>
      <w:divBdr>
        <w:top w:val="none" w:sz="0" w:space="0" w:color="auto"/>
        <w:left w:val="none" w:sz="0" w:space="0" w:color="auto"/>
        <w:bottom w:val="none" w:sz="0" w:space="0" w:color="auto"/>
        <w:right w:val="none" w:sz="0" w:space="0" w:color="auto"/>
      </w:divBdr>
      <w:divsChild>
        <w:div w:id="1696997598">
          <w:marLeft w:val="0"/>
          <w:marRight w:val="0"/>
          <w:marTop w:val="0"/>
          <w:marBottom w:val="0"/>
          <w:divBdr>
            <w:top w:val="none" w:sz="0" w:space="0" w:color="auto"/>
            <w:left w:val="none" w:sz="0" w:space="0" w:color="auto"/>
            <w:bottom w:val="none" w:sz="0" w:space="0" w:color="auto"/>
            <w:right w:val="none" w:sz="0" w:space="0" w:color="auto"/>
          </w:divBdr>
        </w:div>
      </w:divsChild>
    </w:div>
    <w:div w:id="1794901014">
      <w:bodyDiv w:val="1"/>
      <w:marLeft w:val="0"/>
      <w:marRight w:val="0"/>
      <w:marTop w:val="0"/>
      <w:marBottom w:val="0"/>
      <w:divBdr>
        <w:top w:val="none" w:sz="0" w:space="0" w:color="auto"/>
        <w:left w:val="none" w:sz="0" w:space="0" w:color="auto"/>
        <w:bottom w:val="none" w:sz="0" w:space="0" w:color="auto"/>
        <w:right w:val="none" w:sz="0" w:space="0" w:color="auto"/>
      </w:divBdr>
      <w:divsChild>
        <w:div w:id="372460725">
          <w:marLeft w:val="0"/>
          <w:marRight w:val="0"/>
          <w:marTop w:val="0"/>
          <w:marBottom w:val="0"/>
          <w:divBdr>
            <w:top w:val="none" w:sz="0" w:space="0" w:color="auto"/>
            <w:left w:val="none" w:sz="0" w:space="0" w:color="auto"/>
            <w:bottom w:val="none" w:sz="0" w:space="0" w:color="auto"/>
            <w:right w:val="none" w:sz="0" w:space="0" w:color="auto"/>
          </w:divBdr>
          <w:divsChild>
            <w:div w:id="761875478">
              <w:marLeft w:val="0"/>
              <w:marRight w:val="0"/>
              <w:marTop w:val="0"/>
              <w:marBottom w:val="0"/>
              <w:divBdr>
                <w:top w:val="none" w:sz="0" w:space="0" w:color="auto"/>
                <w:left w:val="none" w:sz="0" w:space="0" w:color="auto"/>
                <w:bottom w:val="none" w:sz="0" w:space="0" w:color="auto"/>
                <w:right w:val="none" w:sz="0" w:space="0" w:color="auto"/>
              </w:divBdr>
              <w:divsChild>
                <w:div w:id="262616265">
                  <w:marLeft w:val="0"/>
                  <w:marRight w:val="0"/>
                  <w:marTop w:val="0"/>
                  <w:marBottom w:val="0"/>
                  <w:divBdr>
                    <w:top w:val="none" w:sz="0" w:space="0" w:color="auto"/>
                    <w:left w:val="none" w:sz="0" w:space="0" w:color="auto"/>
                    <w:bottom w:val="none" w:sz="0" w:space="0" w:color="auto"/>
                    <w:right w:val="none" w:sz="0" w:space="0" w:color="auto"/>
                  </w:divBdr>
                  <w:divsChild>
                    <w:div w:id="885095580">
                      <w:marLeft w:val="0"/>
                      <w:marRight w:val="0"/>
                      <w:marTop w:val="0"/>
                      <w:marBottom w:val="0"/>
                      <w:divBdr>
                        <w:top w:val="none" w:sz="0" w:space="0" w:color="auto"/>
                        <w:left w:val="none" w:sz="0" w:space="0" w:color="auto"/>
                        <w:bottom w:val="none" w:sz="0" w:space="0" w:color="auto"/>
                        <w:right w:val="none" w:sz="0" w:space="0" w:color="auto"/>
                      </w:divBdr>
                      <w:divsChild>
                        <w:div w:id="162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51861">
      <w:bodyDiv w:val="1"/>
      <w:marLeft w:val="0"/>
      <w:marRight w:val="0"/>
      <w:marTop w:val="0"/>
      <w:marBottom w:val="0"/>
      <w:divBdr>
        <w:top w:val="none" w:sz="0" w:space="0" w:color="auto"/>
        <w:left w:val="none" w:sz="0" w:space="0" w:color="auto"/>
        <w:bottom w:val="none" w:sz="0" w:space="0" w:color="auto"/>
        <w:right w:val="none" w:sz="0" w:space="0" w:color="auto"/>
      </w:divBdr>
      <w:divsChild>
        <w:div w:id="1870603796">
          <w:marLeft w:val="0"/>
          <w:marRight w:val="0"/>
          <w:marTop w:val="0"/>
          <w:marBottom w:val="0"/>
          <w:divBdr>
            <w:top w:val="none" w:sz="0" w:space="0" w:color="auto"/>
            <w:left w:val="none" w:sz="0" w:space="0" w:color="auto"/>
            <w:bottom w:val="none" w:sz="0" w:space="0" w:color="auto"/>
            <w:right w:val="none" w:sz="0" w:space="0" w:color="auto"/>
          </w:divBdr>
        </w:div>
      </w:divsChild>
    </w:div>
    <w:div w:id="207415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llica.bnf.fr/ark:/12148/bpt6k110188h" TargetMode="External"/><Relationship Id="rId18" Type="http://schemas.openxmlformats.org/officeDocument/2006/relationships/hyperlink" Target="http://www.journals.elsevier.com/journal-of-fluorine-chemistry/" TargetMode="External"/><Relationship Id="rId26" Type="http://schemas.openxmlformats.org/officeDocument/2006/relationships/oleObject" Target="embeddings/oleObject2.bin"/><Relationship Id="rId39" Type="http://schemas.openxmlformats.org/officeDocument/2006/relationships/oleObject" Target="embeddings/oleObject6.bin"/><Relationship Id="rId21" Type="http://schemas.openxmlformats.org/officeDocument/2006/relationships/image" Target="media/image9.png"/><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yperlink" Target="http://en.wikipedia.org/wiki/PET_scan" TargetMode="External"/><Relationship Id="rId50" Type="http://schemas.openxmlformats.org/officeDocument/2006/relationships/hyperlink" Target="http://www.chm.bris.ac.uk/motm/hfc134/hfch.htm" TargetMode="External"/><Relationship Id="rId55" Type="http://schemas.openxmlformats.org/officeDocument/2006/relationships/hyperlink" Target="http://www.chm.bris.ac.uk/motm/rohypnol/rohypnolh.htm" TargetMode="Externa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en.wikipedia.org/wiki/Joseph_Black"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oleObject" Target="embeddings/oleObject7.bin"/><Relationship Id="rId54" Type="http://schemas.openxmlformats.org/officeDocument/2006/relationships/hyperlink" Target="http://www.wou.edu/~avorder/Refrigeration.ht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hm.bris.ac.uk/motm/CO2/www.rugbyschool.net/" TargetMode="External"/><Relationship Id="rId24" Type="http://schemas.openxmlformats.org/officeDocument/2006/relationships/image" Target="media/image10.png"/><Relationship Id="rId32" Type="http://schemas.openxmlformats.org/officeDocument/2006/relationships/oleObject" Target="embeddings/oleObject5.bin"/><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oleObject" Target="embeddings/oleObject9.bin"/><Relationship Id="rId53" Type="http://schemas.openxmlformats.org/officeDocument/2006/relationships/hyperlink" Target="http://www.chm.bris.ac.uk/motm/SF6/SF6h.htm" TargetMode="External"/><Relationship Id="rId58" Type="http://schemas.openxmlformats.org/officeDocument/2006/relationships/hyperlink" Target="http://www.chm.bris.ac.uk/motm/clf3/clf3.htm" TargetMode="External"/><Relationship Id="rId5" Type="http://schemas.openxmlformats.org/officeDocument/2006/relationships/image" Target="media/image1.gif"/><Relationship Id="rId15" Type="http://schemas.openxmlformats.org/officeDocument/2006/relationships/image" Target="media/image5.jpeg"/><Relationship Id="rId23" Type="http://schemas.openxmlformats.org/officeDocument/2006/relationships/hyperlink" Target="http://en.wikipedia.org/wiki/Monel_metal" TargetMode="External"/><Relationship Id="rId28" Type="http://schemas.openxmlformats.org/officeDocument/2006/relationships/oleObject" Target="embeddings/oleObject3.bin"/><Relationship Id="rId36" Type="http://schemas.openxmlformats.org/officeDocument/2006/relationships/hyperlink" Target="http://www.slweb.org/ftrcfluorinatedpharm.html" TargetMode="External"/><Relationship Id="rId49" Type="http://schemas.openxmlformats.org/officeDocument/2006/relationships/hyperlink" Target="http://www.chm.bris.ac.uk/motm/glucose/glucoseh.htm" TargetMode="External"/><Relationship Id="rId57" Type="http://schemas.openxmlformats.org/officeDocument/2006/relationships/hyperlink" Target="http://www.chm.bris.ac.uk/motm/uf6/uf6h.htm" TargetMode="External"/><Relationship Id="rId61" Type="http://schemas.openxmlformats.org/officeDocument/2006/relationships/fontTable" Target="fontTable.xml"/><Relationship Id="rId10" Type="http://schemas.openxmlformats.org/officeDocument/2006/relationships/hyperlink" Target="mailto:mat@rugbyschool.net"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hyperlink" Target="http://www.chm.bris.ac.uk/motm/teflon/teflonh.htm" TargetMode="External"/><Relationship Id="rId60" Type="http://schemas.openxmlformats.org/officeDocument/2006/relationships/hyperlink" Target="http://www.rsc.org/periodic-table/video/9/fluorine?videoid=vtWp45Eewtw"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nobelprize.org/nobel_prizes/chemistry/laureates/1906/moissan.html" TargetMode="External"/><Relationship Id="rId22" Type="http://schemas.openxmlformats.org/officeDocument/2006/relationships/hyperlink" Target="http://en.wikipedia.org/wiki/Carbon_monofluoride" TargetMode="External"/><Relationship Id="rId27" Type="http://schemas.openxmlformats.org/officeDocument/2006/relationships/image" Target="media/image12.png"/><Relationship Id="rId30" Type="http://schemas.openxmlformats.org/officeDocument/2006/relationships/oleObject" Target="embeddings/oleObject4.bin"/><Relationship Id="rId35" Type="http://schemas.openxmlformats.org/officeDocument/2006/relationships/hyperlink" Target="http://www.bbc.co.uk/news/magazine-25421967" TargetMode="External"/><Relationship Id="rId43" Type="http://schemas.openxmlformats.org/officeDocument/2006/relationships/oleObject" Target="embeddings/oleObject8.bin"/><Relationship Id="rId48" Type="http://schemas.openxmlformats.org/officeDocument/2006/relationships/hyperlink" Target="http://en.wikipedia.org/wiki/Fludeoxyglucose_(18F)" TargetMode="External"/><Relationship Id="rId56" Type="http://schemas.openxmlformats.org/officeDocument/2006/relationships/hyperlink" Target="http://www.ch.ic.ac.uk/local/projects/veitch/index.html" TargetMode="External"/><Relationship Id="rId8" Type="http://schemas.openxmlformats.org/officeDocument/2006/relationships/image" Target="media/image4.png"/><Relationship Id="rId51" Type="http://schemas.openxmlformats.org/officeDocument/2006/relationships/hyperlink" Target="http://www.chm.bris.ac.uk/motm/CHF3/chf3h.htm" TargetMode="External"/><Relationship Id="rId3" Type="http://schemas.openxmlformats.org/officeDocument/2006/relationships/settings" Target="settings.xml"/><Relationship Id="rId12" Type="http://schemas.openxmlformats.org/officeDocument/2006/relationships/hyperlink" Target="http://www.nobelprize.org/nobel_prizes/chemistry/laureates/1906/" TargetMode="External"/><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hyperlink" Target="http://www.nhm.ac.uk/" TargetMode="External"/><Relationship Id="rId38" Type="http://schemas.openxmlformats.org/officeDocument/2006/relationships/image" Target="media/image17.png"/><Relationship Id="rId46" Type="http://schemas.openxmlformats.org/officeDocument/2006/relationships/hyperlink" Target="http://en.wikipedia.org/wiki/Positron" TargetMode="External"/><Relationship Id="rId59" Type="http://schemas.openxmlformats.org/officeDocument/2006/relationships/hyperlink" Target="http://www.rsc.org/periodic-table/podcast/9/Fluor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1994</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an</cp:lastModifiedBy>
  <cp:revision>2</cp:revision>
  <dcterms:created xsi:type="dcterms:W3CDTF">2014-01-01T18:14:00Z</dcterms:created>
  <dcterms:modified xsi:type="dcterms:W3CDTF">2014-01-01T18:14:00Z</dcterms:modified>
</cp:coreProperties>
</file>